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8" w:rsidRDefault="009E4D43" w:rsidP="009E4D43">
      <w:pPr>
        <w:pStyle w:val="a4"/>
        <w:rPr>
          <w:b/>
          <w:sz w:val="24"/>
          <w:szCs w:val="24"/>
        </w:rPr>
      </w:pPr>
      <w:r>
        <w:rPr>
          <w:color w:val="000000"/>
          <w:sz w:val="27"/>
          <w:szCs w:val="27"/>
          <w:lang w:bidi="te-IN"/>
        </w:rPr>
        <w:t xml:space="preserve">                                                               </w:t>
      </w:r>
      <w:r w:rsidR="008D2DA8">
        <w:rPr>
          <w:b/>
          <w:sz w:val="24"/>
          <w:szCs w:val="24"/>
        </w:rPr>
        <w:t>СОВЕТ</w:t>
      </w:r>
    </w:p>
    <w:p w:rsidR="008D2DA8" w:rsidRDefault="008D2DA8" w:rsidP="008D2DA8">
      <w:pPr>
        <w:pStyle w:val="a4"/>
        <w:jc w:val="center"/>
        <w:rPr>
          <w:b/>
          <w:sz w:val="24"/>
          <w:szCs w:val="24"/>
        </w:rPr>
      </w:pPr>
      <w:r>
        <w:rPr>
          <w:b/>
          <w:sz w:val="24"/>
          <w:szCs w:val="24"/>
        </w:rPr>
        <w:t>ПЕРВОМАЙСКОГО МУНИЦИПАЛЬНОГО ОБРАЗОВАНИЯ</w:t>
      </w:r>
    </w:p>
    <w:p w:rsidR="008D2DA8" w:rsidRDefault="008D2DA8" w:rsidP="008D2DA8">
      <w:pPr>
        <w:pStyle w:val="a4"/>
        <w:jc w:val="center"/>
        <w:rPr>
          <w:b/>
          <w:sz w:val="24"/>
          <w:szCs w:val="24"/>
        </w:rPr>
      </w:pPr>
      <w:r>
        <w:rPr>
          <w:b/>
          <w:sz w:val="24"/>
          <w:szCs w:val="24"/>
        </w:rPr>
        <w:t xml:space="preserve">ПЕРЕЛЮБСКОГО МУНИЦИПАЛЬНОГО РАЙОНА </w:t>
      </w:r>
    </w:p>
    <w:p w:rsidR="008D2DA8" w:rsidRDefault="008D2DA8" w:rsidP="008D2DA8">
      <w:pPr>
        <w:pStyle w:val="a4"/>
        <w:jc w:val="center"/>
        <w:rPr>
          <w:b/>
          <w:sz w:val="28"/>
          <w:szCs w:val="28"/>
        </w:rPr>
      </w:pPr>
      <w:r>
        <w:rPr>
          <w:b/>
          <w:sz w:val="24"/>
          <w:szCs w:val="24"/>
        </w:rPr>
        <w:t>САРАТОВСКОЙ ОБЛАСТИ</w:t>
      </w:r>
      <w:r>
        <w:rPr>
          <w:b/>
          <w:sz w:val="28"/>
          <w:szCs w:val="28"/>
        </w:rPr>
        <w:t xml:space="preserve"> </w:t>
      </w:r>
    </w:p>
    <w:p w:rsidR="008D2DA8" w:rsidRDefault="008D2DA8" w:rsidP="008D2DA8">
      <w:pPr>
        <w:pStyle w:val="a4"/>
        <w:jc w:val="center"/>
        <w:rPr>
          <w:b/>
          <w:sz w:val="28"/>
          <w:szCs w:val="28"/>
        </w:rPr>
      </w:pPr>
    </w:p>
    <w:p w:rsidR="008D2DA8" w:rsidRDefault="008D2DA8" w:rsidP="008D2DA8">
      <w:pPr>
        <w:pStyle w:val="a4"/>
        <w:jc w:val="center"/>
        <w:rPr>
          <w:b/>
          <w:bCs/>
          <w:sz w:val="28"/>
          <w:szCs w:val="28"/>
        </w:rPr>
      </w:pPr>
      <w:r>
        <w:rPr>
          <w:b/>
          <w:bCs/>
          <w:sz w:val="28"/>
          <w:szCs w:val="28"/>
        </w:rPr>
        <w:t xml:space="preserve">РЕШЕНИЕ  </w:t>
      </w:r>
    </w:p>
    <w:p w:rsidR="008D2DA8" w:rsidRDefault="008D2DA8" w:rsidP="008D2DA8">
      <w:pPr>
        <w:pStyle w:val="a4"/>
        <w:rPr>
          <w:sz w:val="28"/>
          <w:szCs w:val="28"/>
        </w:rPr>
      </w:pPr>
    </w:p>
    <w:p w:rsidR="008D2DA8" w:rsidRDefault="00006CA7" w:rsidP="008D2DA8">
      <w:pPr>
        <w:pStyle w:val="a4"/>
        <w:rPr>
          <w:sz w:val="28"/>
          <w:szCs w:val="28"/>
        </w:rPr>
      </w:pPr>
      <w:r>
        <w:rPr>
          <w:sz w:val="28"/>
          <w:szCs w:val="28"/>
        </w:rPr>
        <w:t>от 1</w:t>
      </w:r>
      <w:r w:rsidR="008D2DA8">
        <w:rPr>
          <w:sz w:val="28"/>
          <w:szCs w:val="28"/>
        </w:rPr>
        <w:t xml:space="preserve">4.06.2018 года                            № 8 п. 1                             </w:t>
      </w:r>
      <w:proofErr w:type="spellStart"/>
      <w:r w:rsidR="008D2DA8">
        <w:rPr>
          <w:sz w:val="28"/>
          <w:szCs w:val="28"/>
        </w:rPr>
        <w:t>с</w:t>
      </w:r>
      <w:proofErr w:type="gramStart"/>
      <w:r w:rsidR="008D2DA8">
        <w:rPr>
          <w:sz w:val="28"/>
          <w:szCs w:val="28"/>
        </w:rPr>
        <w:t>.К</w:t>
      </w:r>
      <w:proofErr w:type="gramEnd"/>
      <w:r w:rsidR="008D2DA8">
        <w:rPr>
          <w:sz w:val="28"/>
          <w:szCs w:val="28"/>
        </w:rPr>
        <w:t>алинин</w:t>
      </w:r>
      <w:proofErr w:type="spellEnd"/>
      <w:r w:rsidR="008D2DA8">
        <w:rPr>
          <w:sz w:val="28"/>
          <w:szCs w:val="28"/>
        </w:rPr>
        <w:t xml:space="preserve">                                               </w:t>
      </w:r>
    </w:p>
    <w:p w:rsidR="005A056A" w:rsidRDefault="005A056A" w:rsidP="008D2DA8">
      <w:pPr>
        <w:pStyle w:val="a3"/>
        <w:spacing w:before="0" w:beforeAutospacing="0" w:after="0" w:afterAutospacing="0"/>
        <w:rPr>
          <w:color w:val="000000"/>
          <w:sz w:val="27"/>
          <w:szCs w:val="27"/>
        </w:rPr>
      </w:pPr>
    </w:p>
    <w:p w:rsidR="008D2DA8" w:rsidRPr="00D34CD7" w:rsidRDefault="008D2DA8" w:rsidP="008D2DA8">
      <w:pPr>
        <w:pStyle w:val="a3"/>
        <w:spacing w:before="0" w:beforeAutospacing="0" w:after="0" w:afterAutospacing="0"/>
        <w:rPr>
          <w:b/>
          <w:bCs/>
          <w:color w:val="000000"/>
          <w:sz w:val="27"/>
          <w:szCs w:val="27"/>
        </w:rPr>
      </w:pPr>
      <w:r w:rsidRPr="00D34CD7">
        <w:rPr>
          <w:b/>
          <w:bCs/>
          <w:color w:val="000000"/>
          <w:sz w:val="27"/>
          <w:szCs w:val="27"/>
        </w:rPr>
        <w:t>О внесении изменений в решение Совета Первомайского МО</w:t>
      </w:r>
    </w:p>
    <w:p w:rsidR="008D2DA8" w:rsidRPr="00D34CD7" w:rsidRDefault="00D34CD7" w:rsidP="008D2DA8">
      <w:pPr>
        <w:pStyle w:val="a3"/>
        <w:spacing w:before="0" w:beforeAutospacing="0" w:after="0" w:afterAutospacing="0"/>
        <w:rPr>
          <w:b/>
          <w:bCs/>
          <w:color w:val="000000"/>
          <w:sz w:val="27"/>
          <w:szCs w:val="27"/>
        </w:rPr>
      </w:pPr>
      <w:r>
        <w:rPr>
          <w:b/>
          <w:bCs/>
          <w:color w:val="000000"/>
          <w:sz w:val="27"/>
          <w:szCs w:val="27"/>
        </w:rPr>
        <w:t>от 28.04.2016 года № 8 п.3</w:t>
      </w:r>
      <w:r w:rsidR="008D2DA8" w:rsidRPr="00D34CD7">
        <w:rPr>
          <w:b/>
          <w:bCs/>
          <w:color w:val="000000"/>
          <w:sz w:val="27"/>
          <w:szCs w:val="27"/>
        </w:rPr>
        <w:t xml:space="preserve"> «Об утверждении Положения</w:t>
      </w:r>
    </w:p>
    <w:p w:rsidR="008D2DA8" w:rsidRPr="00D34CD7" w:rsidRDefault="008D2DA8" w:rsidP="008D2DA8">
      <w:pPr>
        <w:pStyle w:val="a3"/>
        <w:spacing w:before="0" w:beforeAutospacing="0" w:after="0" w:afterAutospacing="0"/>
        <w:rPr>
          <w:b/>
          <w:bCs/>
          <w:color w:val="000000"/>
          <w:sz w:val="27"/>
          <w:szCs w:val="27"/>
        </w:rPr>
      </w:pPr>
      <w:r w:rsidRPr="00D34CD7">
        <w:rPr>
          <w:b/>
          <w:bCs/>
          <w:color w:val="000000"/>
          <w:sz w:val="27"/>
          <w:szCs w:val="27"/>
        </w:rPr>
        <w:t>о порядке передачи в безвозмездное пользование и аренду</w:t>
      </w:r>
    </w:p>
    <w:p w:rsidR="008D2DA8" w:rsidRPr="00D34CD7" w:rsidRDefault="008D2DA8" w:rsidP="008D2DA8">
      <w:pPr>
        <w:pStyle w:val="a3"/>
        <w:spacing w:before="0" w:beforeAutospacing="0" w:after="0" w:afterAutospacing="0"/>
        <w:rPr>
          <w:b/>
          <w:bCs/>
          <w:color w:val="000000"/>
          <w:sz w:val="27"/>
          <w:szCs w:val="27"/>
        </w:rPr>
      </w:pPr>
      <w:r w:rsidRPr="00D34CD7">
        <w:rPr>
          <w:b/>
          <w:bCs/>
          <w:color w:val="000000"/>
          <w:sz w:val="27"/>
          <w:szCs w:val="27"/>
        </w:rPr>
        <w:t>имущества, являющего</w:t>
      </w:r>
      <w:r w:rsidR="00D34CD7">
        <w:rPr>
          <w:b/>
          <w:bCs/>
          <w:color w:val="000000"/>
          <w:sz w:val="27"/>
          <w:szCs w:val="27"/>
        </w:rPr>
        <w:t>ся муниципальной собственностью</w:t>
      </w:r>
    </w:p>
    <w:p w:rsidR="008D2DA8" w:rsidRDefault="008D2DA8" w:rsidP="00D34CD7">
      <w:pPr>
        <w:pStyle w:val="a3"/>
        <w:jc w:val="both"/>
        <w:rPr>
          <w:color w:val="000000"/>
          <w:sz w:val="27"/>
          <w:szCs w:val="27"/>
        </w:rPr>
      </w:pPr>
      <w:r>
        <w:rPr>
          <w:color w:val="000000"/>
          <w:sz w:val="27"/>
          <w:szCs w:val="27"/>
        </w:rPr>
        <w:t xml:space="preserve">      В соответствии с федеральным законом № 131 – ФЗ « Об общих принципах организации местного самоуправления в Российской Федерации», Федеральным законом от 26.07.2006 года № 135-ФЗ «О защите конкуренции», Федеральным законом от 26.01.1996 года № 14-ФЗ «Гражданский кодекс Российской Федерации (часть вторая), руководствуясь Уставом Первомайского муниципального образования </w:t>
      </w:r>
      <w:proofErr w:type="spellStart"/>
      <w:r>
        <w:rPr>
          <w:color w:val="000000"/>
          <w:sz w:val="27"/>
          <w:szCs w:val="27"/>
        </w:rPr>
        <w:t>Перелюбского</w:t>
      </w:r>
      <w:proofErr w:type="spellEnd"/>
      <w:r>
        <w:rPr>
          <w:color w:val="000000"/>
          <w:sz w:val="27"/>
          <w:szCs w:val="27"/>
        </w:rPr>
        <w:t xml:space="preserve"> муниципального района Саратовской области</w:t>
      </w:r>
    </w:p>
    <w:p w:rsidR="008D2DA8" w:rsidRPr="00D34CD7" w:rsidRDefault="008D2DA8" w:rsidP="00D34CD7">
      <w:pPr>
        <w:pStyle w:val="a3"/>
        <w:jc w:val="both"/>
        <w:rPr>
          <w:b/>
          <w:bCs/>
          <w:color w:val="000000"/>
          <w:sz w:val="27"/>
          <w:szCs w:val="27"/>
        </w:rPr>
      </w:pPr>
      <w:r w:rsidRPr="00D34CD7">
        <w:rPr>
          <w:b/>
          <w:bCs/>
          <w:color w:val="000000"/>
          <w:sz w:val="27"/>
          <w:szCs w:val="27"/>
        </w:rPr>
        <w:t>СОВЕТ РЕШИЛ:</w:t>
      </w:r>
    </w:p>
    <w:p w:rsidR="008D2DA8" w:rsidRDefault="00D34CD7" w:rsidP="00D34CD7">
      <w:pPr>
        <w:pStyle w:val="a3"/>
        <w:jc w:val="both"/>
        <w:rPr>
          <w:color w:val="000000"/>
          <w:sz w:val="27"/>
          <w:szCs w:val="27"/>
        </w:rPr>
      </w:pPr>
      <w:r>
        <w:rPr>
          <w:color w:val="000000"/>
          <w:sz w:val="27"/>
          <w:szCs w:val="27"/>
        </w:rPr>
        <w:t>1. В</w:t>
      </w:r>
      <w:r w:rsidR="008D2DA8">
        <w:rPr>
          <w:color w:val="000000"/>
          <w:sz w:val="27"/>
          <w:szCs w:val="27"/>
        </w:rPr>
        <w:t>нести в решение Совета Первомай</w:t>
      </w:r>
      <w:r>
        <w:rPr>
          <w:color w:val="000000"/>
          <w:sz w:val="27"/>
          <w:szCs w:val="27"/>
        </w:rPr>
        <w:t>ского МО от 28.04.2016 года № 8 п.3</w:t>
      </w:r>
      <w:r w:rsidR="008D2DA8">
        <w:rPr>
          <w:color w:val="000000"/>
          <w:sz w:val="27"/>
          <w:szCs w:val="27"/>
        </w:rPr>
        <w:t xml:space="preserve"> «Об утверждении Положения о порядке передачи в безвозмездное пользование и аренду имущества, являющегося муниципальной собственностью» следующие изменения:</w:t>
      </w:r>
    </w:p>
    <w:p w:rsidR="008D2DA8" w:rsidRDefault="008D2DA8" w:rsidP="00D34CD7">
      <w:pPr>
        <w:pStyle w:val="a3"/>
        <w:jc w:val="both"/>
        <w:rPr>
          <w:color w:val="000000"/>
          <w:sz w:val="27"/>
          <w:szCs w:val="27"/>
        </w:rPr>
      </w:pPr>
      <w:r>
        <w:rPr>
          <w:color w:val="000000"/>
          <w:sz w:val="27"/>
          <w:szCs w:val="27"/>
        </w:rPr>
        <w:t>- пункт 1.3 Положения издать в новой редакции:</w:t>
      </w:r>
    </w:p>
    <w:p w:rsidR="008D2DA8" w:rsidRDefault="008D2DA8" w:rsidP="00D34CD7">
      <w:pPr>
        <w:pStyle w:val="a3"/>
        <w:jc w:val="both"/>
        <w:rPr>
          <w:color w:val="000000"/>
          <w:sz w:val="27"/>
          <w:szCs w:val="27"/>
        </w:rPr>
      </w:pPr>
      <w:r>
        <w:rPr>
          <w:color w:val="000000"/>
          <w:sz w:val="27"/>
          <w:szCs w:val="27"/>
        </w:rPr>
        <w:t xml:space="preserve">«1.3. </w:t>
      </w:r>
      <w:proofErr w:type="gramStart"/>
      <w:r>
        <w:rPr>
          <w:color w:val="000000"/>
          <w:sz w:val="27"/>
          <w:szCs w:val="27"/>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8D2DA8" w:rsidRDefault="008D2DA8" w:rsidP="00D34CD7">
      <w:pPr>
        <w:pStyle w:val="a3"/>
        <w:jc w:val="both"/>
        <w:rPr>
          <w:color w:val="000000"/>
          <w:sz w:val="27"/>
          <w:szCs w:val="27"/>
        </w:rPr>
      </w:pPr>
      <w:r>
        <w:rPr>
          <w:color w:val="000000"/>
          <w:sz w:val="27"/>
          <w:szCs w:val="27"/>
        </w:rPr>
        <w:t xml:space="preserve">- дополнить </w:t>
      </w:r>
      <w:proofErr w:type="spellStart"/>
      <w:r>
        <w:rPr>
          <w:color w:val="000000"/>
          <w:sz w:val="27"/>
          <w:szCs w:val="27"/>
        </w:rPr>
        <w:t>п.п</w:t>
      </w:r>
      <w:proofErr w:type="spellEnd"/>
      <w:r>
        <w:rPr>
          <w:color w:val="000000"/>
          <w:sz w:val="27"/>
          <w:szCs w:val="27"/>
        </w:rPr>
        <w:t>. 8 п. 1.3 словами следующего содержания:</w:t>
      </w:r>
    </w:p>
    <w:p w:rsidR="008D2DA8" w:rsidRDefault="008D2DA8" w:rsidP="00D34CD7">
      <w:pPr>
        <w:pStyle w:val="a3"/>
        <w:jc w:val="both"/>
        <w:rPr>
          <w:color w:val="000000"/>
          <w:sz w:val="27"/>
          <w:szCs w:val="27"/>
        </w:rPr>
      </w:pPr>
      <w:r>
        <w:rPr>
          <w:color w:val="000000"/>
          <w:sz w:val="27"/>
          <w:szCs w:val="27"/>
        </w:rPr>
        <w:t>«…лицу,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 190-ФЗ "О теплоснабжении";</w:t>
      </w:r>
    </w:p>
    <w:p w:rsidR="008D2DA8" w:rsidRDefault="008D2DA8" w:rsidP="00D34CD7">
      <w:pPr>
        <w:pStyle w:val="a3"/>
        <w:jc w:val="both"/>
        <w:rPr>
          <w:color w:val="000000"/>
          <w:sz w:val="27"/>
          <w:szCs w:val="27"/>
        </w:rPr>
      </w:pPr>
      <w:r>
        <w:rPr>
          <w:color w:val="000000"/>
          <w:sz w:val="27"/>
          <w:szCs w:val="27"/>
        </w:rPr>
        <w:t>- дополнить пункт 1.3 Положения следующими подпунктами:</w:t>
      </w:r>
    </w:p>
    <w:p w:rsidR="008D2DA8" w:rsidRDefault="008D2DA8" w:rsidP="00D34CD7">
      <w:pPr>
        <w:pStyle w:val="a3"/>
        <w:jc w:val="both"/>
        <w:rPr>
          <w:color w:val="000000"/>
          <w:sz w:val="27"/>
          <w:szCs w:val="27"/>
        </w:rPr>
      </w:pPr>
      <w:r>
        <w:rPr>
          <w:color w:val="000000"/>
          <w:sz w:val="27"/>
          <w:szCs w:val="27"/>
        </w:rPr>
        <w:t>«14. медицинским организациям, организациям, осуществляющим образовательную деятельность;</w:t>
      </w:r>
    </w:p>
    <w:p w:rsidR="008D2DA8" w:rsidRDefault="008D2DA8" w:rsidP="00D34CD7">
      <w:pPr>
        <w:pStyle w:val="a3"/>
        <w:jc w:val="both"/>
        <w:rPr>
          <w:color w:val="000000"/>
          <w:sz w:val="27"/>
          <w:szCs w:val="27"/>
        </w:rPr>
      </w:pPr>
      <w:r>
        <w:rPr>
          <w:color w:val="000000"/>
          <w:sz w:val="27"/>
          <w:szCs w:val="27"/>
        </w:rPr>
        <w:lastRenderedPageBreak/>
        <w:t>15.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D2DA8" w:rsidRDefault="008D2DA8" w:rsidP="00D34CD7">
      <w:pPr>
        <w:pStyle w:val="a3"/>
        <w:jc w:val="both"/>
        <w:rPr>
          <w:color w:val="000000"/>
          <w:sz w:val="27"/>
          <w:szCs w:val="27"/>
        </w:rPr>
      </w:pPr>
      <w:proofErr w:type="gramStart"/>
      <w:r>
        <w:rPr>
          <w:color w:val="000000"/>
          <w:sz w:val="27"/>
          <w:szCs w:val="27"/>
        </w:rPr>
        <w:t>16.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Pr>
          <w:color w:val="000000"/>
          <w:sz w:val="27"/>
          <w:szCs w:val="27"/>
        </w:rPr>
        <w:t xml:space="preserve"> не </w:t>
      </w:r>
      <w:proofErr w:type="gramStart"/>
      <w:r>
        <w:rPr>
          <w:color w:val="000000"/>
          <w:sz w:val="27"/>
          <w:szCs w:val="27"/>
        </w:rPr>
        <w:t>менее начальной</w:t>
      </w:r>
      <w:proofErr w:type="gramEnd"/>
      <w:r>
        <w:rPr>
          <w:color w:val="000000"/>
          <w:sz w:val="27"/>
          <w:szCs w:val="27"/>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D2DA8" w:rsidRDefault="008D2DA8" w:rsidP="00D34CD7">
      <w:pPr>
        <w:pStyle w:val="a3"/>
        <w:jc w:val="both"/>
        <w:rPr>
          <w:color w:val="000000"/>
          <w:sz w:val="27"/>
          <w:szCs w:val="27"/>
        </w:rPr>
      </w:pPr>
      <w:proofErr w:type="gramStart"/>
      <w:r>
        <w:rPr>
          <w:color w:val="000000"/>
          <w:sz w:val="27"/>
          <w:szCs w:val="27"/>
        </w:rPr>
        <w:t>17.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roofErr w:type="gramEnd"/>
    </w:p>
    <w:p w:rsidR="008D2DA8" w:rsidRDefault="008D2DA8" w:rsidP="00D34CD7">
      <w:pPr>
        <w:pStyle w:val="a3"/>
        <w:jc w:val="both"/>
        <w:rPr>
          <w:color w:val="000000"/>
          <w:sz w:val="27"/>
          <w:szCs w:val="27"/>
        </w:rPr>
      </w:pPr>
      <w:r>
        <w:rPr>
          <w:color w:val="000000"/>
          <w:sz w:val="27"/>
          <w:szCs w:val="27"/>
        </w:rPr>
        <w:t>- дополнить пункт 1.4 Положения словами следующего содержания:</w:t>
      </w:r>
    </w:p>
    <w:p w:rsidR="008D2DA8" w:rsidRDefault="008D2DA8" w:rsidP="00D34CD7">
      <w:pPr>
        <w:pStyle w:val="a3"/>
        <w:jc w:val="both"/>
        <w:rPr>
          <w:color w:val="000000"/>
          <w:sz w:val="27"/>
          <w:szCs w:val="27"/>
        </w:rPr>
      </w:pPr>
      <w:r>
        <w:rPr>
          <w:color w:val="000000"/>
          <w:sz w:val="27"/>
          <w:szCs w:val="27"/>
        </w:rPr>
        <w:t xml:space="preserve">«…законодательством Российской Федерации о государственно-частном партнерстве, </w:t>
      </w:r>
      <w:proofErr w:type="spellStart"/>
      <w:r>
        <w:rPr>
          <w:color w:val="000000"/>
          <w:sz w:val="27"/>
          <w:szCs w:val="27"/>
        </w:rPr>
        <w:t>муниципально</w:t>
      </w:r>
      <w:proofErr w:type="spellEnd"/>
      <w:r>
        <w:rPr>
          <w:color w:val="000000"/>
          <w:sz w:val="27"/>
          <w:szCs w:val="27"/>
        </w:rPr>
        <w:t>-частном партнерстве»;</w:t>
      </w:r>
    </w:p>
    <w:p w:rsidR="008D2DA8" w:rsidRDefault="008D2DA8" w:rsidP="00D34CD7">
      <w:pPr>
        <w:pStyle w:val="a3"/>
        <w:jc w:val="both"/>
        <w:rPr>
          <w:color w:val="000000"/>
          <w:sz w:val="27"/>
          <w:szCs w:val="27"/>
        </w:rPr>
      </w:pPr>
      <w:r>
        <w:rPr>
          <w:color w:val="000000"/>
          <w:sz w:val="27"/>
          <w:szCs w:val="27"/>
        </w:rPr>
        <w:t>- пункт 2.15 Положения издать в новой редакции:</w:t>
      </w:r>
    </w:p>
    <w:p w:rsidR="008D2DA8" w:rsidRDefault="008D2DA8" w:rsidP="00D34CD7">
      <w:pPr>
        <w:pStyle w:val="a3"/>
        <w:jc w:val="both"/>
        <w:rPr>
          <w:color w:val="000000"/>
          <w:sz w:val="27"/>
          <w:szCs w:val="27"/>
        </w:rPr>
      </w:pPr>
      <w:r>
        <w:rPr>
          <w:color w:val="000000"/>
          <w:sz w:val="27"/>
          <w:szCs w:val="27"/>
        </w:rPr>
        <w:t xml:space="preserve">«2.15. По требованию арендодателя договор аренды </w:t>
      </w:r>
      <w:proofErr w:type="gramStart"/>
      <w:r>
        <w:rPr>
          <w:color w:val="000000"/>
          <w:sz w:val="27"/>
          <w:szCs w:val="27"/>
        </w:rPr>
        <w:t>может быть досрочно расторгнут</w:t>
      </w:r>
      <w:proofErr w:type="gramEnd"/>
      <w:r>
        <w:rPr>
          <w:color w:val="000000"/>
          <w:sz w:val="27"/>
          <w:szCs w:val="27"/>
        </w:rPr>
        <w:t xml:space="preserve"> судом в случаях, когда арендатор:</w:t>
      </w:r>
    </w:p>
    <w:p w:rsidR="008D2DA8" w:rsidRDefault="008D2DA8" w:rsidP="00D34CD7">
      <w:pPr>
        <w:pStyle w:val="a3"/>
        <w:jc w:val="both"/>
        <w:rPr>
          <w:color w:val="000000"/>
          <w:sz w:val="27"/>
          <w:szCs w:val="27"/>
        </w:rPr>
      </w:pPr>
      <w:r>
        <w:rPr>
          <w:color w:val="000000"/>
          <w:sz w:val="27"/>
          <w:szCs w:val="27"/>
        </w:rPr>
        <w:t>2.15.1. пользуется имуществом с существенным нарушением условий договора или назначения имущества либо с неоднократными нарушениями;</w:t>
      </w:r>
    </w:p>
    <w:p w:rsidR="008D2DA8" w:rsidRDefault="008D2DA8" w:rsidP="00D34CD7">
      <w:pPr>
        <w:pStyle w:val="a3"/>
        <w:jc w:val="both"/>
        <w:rPr>
          <w:color w:val="000000"/>
          <w:sz w:val="27"/>
          <w:szCs w:val="27"/>
        </w:rPr>
      </w:pPr>
      <w:r>
        <w:rPr>
          <w:color w:val="000000"/>
          <w:sz w:val="27"/>
          <w:szCs w:val="27"/>
        </w:rPr>
        <w:t>2.15.2. существенно ухудшает имущество;</w:t>
      </w:r>
    </w:p>
    <w:p w:rsidR="008D2DA8" w:rsidRDefault="008D2DA8" w:rsidP="00D34CD7">
      <w:pPr>
        <w:pStyle w:val="a3"/>
        <w:jc w:val="both"/>
        <w:rPr>
          <w:color w:val="000000"/>
          <w:sz w:val="27"/>
          <w:szCs w:val="27"/>
        </w:rPr>
      </w:pPr>
      <w:r>
        <w:rPr>
          <w:color w:val="000000"/>
          <w:sz w:val="27"/>
          <w:szCs w:val="27"/>
        </w:rPr>
        <w:t>2.15.3. более двух раз подряд по истечении установленного договором срока платежа не вносит арендную плату;</w:t>
      </w:r>
    </w:p>
    <w:p w:rsidR="008D2DA8" w:rsidRDefault="008D2DA8" w:rsidP="00D34CD7">
      <w:pPr>
        <w:pStyle w:val="a3"/>
        <w:jc w:val="both"/>
        <w:rPr>
          <w:color w:val="000000"/>
          <w:sz w:val="27"/>
          <w:szCs w:val="27"/>
        </w:rPr>
      </w:pPr>
      <w:r>
        <w:rPr>
          <w:color w:val="000000"/>
          <w:sz w:val="27"/>
          <w:szCs w:val="27"/>
        </w:rPr>
        <w:t>2.15.4.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8D2DA8" w:rsidRDefault="008D2DA8" w:rsidP="00D34CD7">
      <w:pPr>
        <w:pStyle w:val="a3"/>
        <w:jc w:val="both"/>
        <w:rPr>
          <w:color w:val="000000"/>
          <w:sz w:val="27"/>
          <w:szCs w:val="27"/>
        </w:rPr>
      </w:pPr>
      <w:r>
        <w:rPr>
          <w:color w:val="000000"/>
          <w:sz w:val="27"/>
          <w:szCs w:val="27"/>
        </w:rPr>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w:t>
      </w:r>
    </w:p>
    <w:p w:rsidR="008D2DA8" w:rsidRDefault="008D2DA8" w:rsidP="00D34CD7">
      <w:pPr>
        <w:pStyle w:val="a3"/>
        <w:jc w:val="both"/>
        <w:rPr>
          <w:color w:val="000000"/>
          <w:sz w:val="27"/>
          <w:szCs w:val="27"/>
        </w:rPr>
      </w:pPr>
      <w:r>
        <w:rPr>
          <w:color w:val="000000"/>
          <w:sz w:val="27"/>
          <w:szCs w:val="27"/>
        </w:rPr>
        <w:lastRenderedPageBreak/>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roofErr w:type="gramStart"/>
      <w:r>
        <w:rPr>
          <w:color w:val="000000"/>
          <w:sz w:val="27"/>
          <w:szCs w:val="27"/>
        </w:rPr>
        <w:t>.»;</w:t>
      </w:r>
      <w:proofErr w:type="gramEnd"/>
    </w:p>
    <w:p w:rsidR="008D2DA8" w:rsidRDefault="008D2DA8" w:rsidP="00D34CD7">
      <w:pPr>
        <w:pStyle w:val="a3"/>
        <w:jc w:val="both"/>
        <w:rPr>
          <w:color w:val="000000"/>
          <w:sz w:val="27"/>
          <w:szCs w:val="27"/>
        </w:rPr>
      </w:pPr>
      <w:r>
        <w:rPr>
          <w:color w:val="000000"/>
          <w:sz w:val="27"/>
          <w:szCs w:val="27"/>
        </w:rPr>
        <w:t>- пункт 2.16 Положения издать в новой редакции:</w:t>
      </w:r>
    </w:p>
    <w:p w:rsidR="008D2DA8" w:rsidRDefault="008D2DA8" w:rsidP="00D34CD7">
      <w:pPr>
        <w:pStyle w:val="a3"/>
        <w:jc w:val="both"/>
        <w:rPr>
          <w:color w:val="000000"/>
          <w:sz w:val="27"/>
          <w:szCs w:val="27"/>
        </w:rPr>
      </w:pPr>
      <w:r>
        <w:rPr>
          <w:color w:val="000000"/>
          <w:sz w:val="27"/>
          <w:szCs w:val="27"/>
        </w:rPr>
        <w:t xml:space="preserve">«2.16. По требованию арендатора договор аренды </w:t>
      </w:r>
      <w:proofErr w:type="gramStart"/>
      <w:r>
        <w:rPr>
          <w:color w:val="000000"/>
          <w:sz w:val="27"/>
          <w:szCs w:val="27"/>
        </w:rPr>
        <w:t>может быть досрочно расторгнут</w:t>
      </w:r>
      <w:proofErr w:type="gramEnd"/>
      <w:r>
        <w:rPr>
          <w:color w:val="000000"/>
          <w:sz w:val="27"/>
          <w:szCs w:val="27"/>
        </w:rPr>
        <w:t xml:space="preserve"> судом в случаях, когда:</w:t>
      </w:r>
    </w:p>
    <w:p w:rsidR="008D2DA8" w:rsidRDefault="008D2DA8" w:rsidP="00D34CD7">
      <w:pPr>
        <w:pStyle w:val="a3"/>
        <w:jc w:val="both"/>
        <w:rPr>
          <w:color w:val="000000"/>
          <w:sz w:val="27"/>
          <w:szCs w:val="27"/>
        </w:rPr>
      </w:pPr>
      <w:r>
        <w:rPr>
          <w:color w:val="000000"/>
          <w:sz w:val="27"/>
          <w:szCs w:val="27"/>
        </w:rPr>
        <w:t>2.16.1.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8D2DA8" w:rsidRDefault="008D2DA8" w:rsidP="00D34CD7">
      <w:pPr>
        <w:pStyle w:val="a3"/>
        <w:jc w:val="both"/>
        <w:rPr>
          <w:color w:val="000000"/>
          <w:sz w:val="27"/>
          <w:szCs w:val="27"/>
        </w:rPr>
      </w:pPr>
      <w:r>
        <w:rPr>
          <w:color w:val="000000"/>
          <w:sz w:val="27"/>
          <w:szCs w:val="27"/>
        </w:rPr>
        <w:t>2.16.2.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8D2DA8" w:rsidRDefault="008D2DA8" w:rsidP="00D34CD7">
      <w:pPr>
        <w:pStyle w:val="a3"/>
        <w:jc w:val="both"/>
        <w:rPr>
          <w:color w:val="000000"/>
          <w:sz w:val="27"/>
          <w:szCs w:val="27"/>
        </w:rPr>
      </w:pPr>
      <w:r>
        <w:rPr>
          <w:color w:val="000000"/>
          <w:sz w:val="27"/>
          <w:szCs w:val="27"/>
        </w:rPr>
        <w:t>2.16.3.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8D2DA8" w:rsidRDefault="008D2DA8" w:rsidP="00D34CD7">
      <w:pPr>
        <w:pStyle w:val="a3"/>
        <w:jc w:val="both"/>
        <w:rPr>
          <w:color w:val="000000"/>
          <w:sz w:val="27"/>
          <w:szCs w:val="27"/>
        </w:rPr>
      </w:pPr>
      <w:r>
        <w:rPr>
          <w:color w:val="000000"/>
          <w:sz w:val="27"/>
          <w:szCs w:val="27"/>
        </w:rPr>
        <w:t>2.16.4. имущество в силу обстоятельств, за которые арендатор не отвечает, окажется в состоянии, не пригодном для использования.</w:t>
      </w:r>
    </w:p>
    <w:p w:rsidR="008D2DA8" w:rsidRDefault="008D2DA8" w:rsidP="00D34CD7">
      <w:pPr>
        <w:pStyle w:val="a3"/>
        <w:jc w:val="both"/>
        <w:rPr>
          <w:color w:val="000000"/>
          <w:sz w:val="27"/>
          <w:szCs w:val="27"/>
        </w:rPr>
      </w:pPr>
      <w:r>
        <w:rPr>
          <w:color w:val="000000"/>
          <w:sz w:val="27"/>
          <w:szCs w:val="27"/>
        </w:rPr>
        <w:t xml:space="preserve">Договором аренды могут быть установлены и другие основания досрочного расторжения договора по требованию арендатора в соответствии с пунктом </w:t>
      </w:r>
      <w:r w:rsidR="00D34CD7">
        <w:rPr>
          <w:color w:val="000000"/>
          <w:sz w:val="27"/>
          <w:szCs w:val="27"/>
        </w:rPr>
        <w:t>2 статьи 450 настоящего Кодекса.</w:t>
      </w:r>
    </w:p>
    <w:p w:rsidR="008D2DA8" w:rsidRDefault="008D2DA8" w:rsidP="00D34CD7">
      <w:pPr>
        <w:pStyle w:val="a3"/>
        <w:jc w:val="both"/>
        <w:rPr>
          <w:color w:val="000000"/>
          <w:sz w:val="27"/>
          <w:szCs w:val="27"/>
        </w:rPr>
      </w:pPr>
      <w:r>
        <w:rPr>
          <w:color w:val="000000"/>
          <w:sz w:val="27"/>
          <w:szCs w:val="27"/>
        </w:rPr>
        <w:t>2. Обнародовать настоящее решение в специальных ме</w:t>
      </w:r>
      <w:r w:rsidR="00006CA7">
        <w:rPr>
          <w:color w:val="000000"/>
          <w:sz w:val="27"/>
          <w:szCs w:val="27"/>
        </w:rPr>
        <w:t xml:space="preserve">стах для обнародования с </w:t>
      </w:r>
      <w:bookmarkStart w:id="0" w:name="_GoBack"/>
      <w:bookmarkEnd w:id="0"/>
      <w:r w:rsidR="00006CA7">
        <w:rPr>
          <w:color w:val="000000"/>
          <w:sz w:val="27"/>
          <w:szCs w:val="27"/>
        </w:rPr>
        <w:t>1</w:t>
      </w:r>
      <w:r w:rsidR="00D34CD7">
        <w:rPr>
          <w:color w:val="000000"/>
          <w:sz w:val="27"/>
          <w:szCs w:val="27"/>
        </w:rPr>
        <w:t>4.06</w:t>
      </w:r>
      <w:r>
        <w:rPr>
          <w:color w:val="000000"/>
          <w:sz w:val="27"/>
          <w:szCs w:val="27"/>
        </w:rPr>
        <w:t>.2018 года.</w:t>
      </w:r>
    </w:p>
    <w:p w:rsidR="008D2DA8" w:rsidRDefault="008D2DA8" w:rsidP="00D34CD7">
      <w:pPr>
        <w:pStyle w:val="a3"/>
        <w:jc w:val="both"/>
        <w:rPr>
          <w:color w:val="000000"/>
          <w:sz w:val="27"/>
          <w:szCs w:val="27"/>
        </w:rPr>
      </w:pPr>
      <w:r>
        <w:rPr>
          <w:color w:val="000000"/>
          <w:sz w:val="27"/>
          <w:szCs w:val="27"/>
        </w:rPr>
        <w:t>3. Настоящее решение вступает в силу с момента его обнародования.</w:t>
      </w:r>
    </w:p>
    <w:p w:rsidR="00D34CD7" w:rsidRDefault="00D34CD7" w:rsidP="00D34CD7">
      <w:pPr>
        <w:pStyle w:val="a3"/>
        <w:jc w:val="both"/>
        <w:rPr>
          <w:color w:val="000000"/>
          <w:sz w:val="27"/>
          <w:szCs w:val="27"/>
        </w:rPr>
      </w:pPr>
    </w:p>
    <w:p w:rsidR="008D2DA8" w:rsidRDefault="008D2DA8" w:rsidP="00D34CD7">
      <w:pPr>
        <w:pStyle w:val="a3"/>
        <w:spacing w:after="0" w:afterAutospacing="0"/>
        <w:jc w:val="both"/>
        <w:rPr>
          <w:color w:val="000000"/>
          <w:sz w:val="27"/>
          <w:szCs w:val="27"/>
        </w:rPr>
      </w:pPr>
      <w:r>
        <w:rPr>
          <w:color w:val="000000"/>
          <w:sz w:val="27"/>
          <w:szCs w:val="27"/>
        </w:rPr>
        <w:t xml:space="preserve">Глава </w:t>
      </w:r>
      <w:proofErr w:type="gramStart"/>
      <w:r>
        <w:rPr>
          <w:color w:val="000000"/>
          <w:sz w:val="27"/>
          <w:szCs w:val="27"/>
        </w:rPr>
        <w:t>Первомайского</w:t>
      </w:r>
      <w:proofErr w:type="gramEnd"/>
    </w:p>
    <w:p w:rsidR="008D2DA8" w:rsidRDefault="008D2DA8" w:rsidP="00D34CD7">
      <w:pPr>
        <w:pStyle w:val="a3"/>
        <w:spacing w:after="0" w:afterAutospacing="0"/>
        <w:jc w:val="both"/>
        <w:rPr>
          <w:color w:val="000000"/>
          <w:sz w:val="27"/>
          <w:szCs w:val="27"/>
        </w:rPr>
      </w:pPr>
      <w:r>
        <w:rPr>
          <w:color w:val="000000"/>
          <w:sz w:val="27"/>
          <w:szCs w:val="27"/>
        </w:rPr>
        <w:t xml:space="preserve">муниципального образования                                                      </w:t>
      </w:r>
      <w:proofErr w:type="spellStart"/>
      <w:r>
        <w:rPr>
          <w:color w:val="000000"/>
          <w:sz w:val="27"/>
          <w:szCs w:val="27"/>
        </w:rPr>
        <w:t>В.В.Исаева</w:t>
      </w:r>
      <w:proofErr w:type="spellEnd"/>
    </w:p>
    <w:p w:rsidR="00A92065" w:rsidRDefault="00A92065" w:rsidP="00D34CD7">
      <w:pPr>
        <w:jc w:val="both"/>
      </w:pPr>
    </w:p>
    <w:sectPr w:rsidR="00A92065" w:rsidSect="00D34CD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48A"/>
    <w:rsid w:val="00006CA7"/>
    <w:rsid w:val="005A056A"/>
    <w:rsid w:val="006C348A"/>
    <w:rsid w:val="008D2DA8"/>
    <w:rsid w:val="009E4D43"/>
    <w:rsid w:val="00A92065"/>
    <w:rsid w:val="00D34CD7"/>
  </w:rsids>
  <m:mathPr>
    <m:mathFont m:val="Cambria Math"/>
    <m:brkBin m:val="before"/>
    <m:brkBinSub m:val="--"/>
    <m:smallFrac m:val="0"/>
    <m:dispDef/>
    <m:lMargin m:val="0"/>
    <m:rMargin m:val="0"/>
    <m:defJc m:val="centerGroup"/>
    <m:wrapIndent m:val="1440"/>
    <m:intLim m:val="subSup"/>
    <m:naryLim m:val="undOvr"/>
  </m:mathPr>
  <w:themeFontLang w:val="ru-RU"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A8"/>
    <w:rPr>
      <w:rFonts w:ascii="Calibri" w:eastAsia="Calibri" w:hAnsi="Calibri" w:cs="Gautam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D2DA8"/>
    <w:pPr>
      <w:overflowPunct w:val="0"/>
      <w:autoSpaceDE w:val="0"/>
      <w:autoSpaceDN w:val="0"/>
      <w:adjustRightInd w:val="0"/>
      <w:spacing w:after="0" w:line="240" w:lineRule="auto"/>
    </w:pPr>
    <w:rPr>
      <w:rFonts w:ascii="Times New Roman" w:eastAsia="Times New Roman" w:hAnsi="Times New Roman" w:cs="Times New Roman"/>
      <w:sz w:val="20"/>
      <w:szCs w:val="20"/>
      <w:lang w:eastAsia="ru-RU" w:bidi="ar-SA"/>
    </w:rPr>
  </w:style>
  <w:style w:type="paragraph" w:styleId="a5">
    <w:name w:val="Balloon Text"/>
    <w:basedOn w:val="a"/>
    <w:link w:val="a6"/>
    <w:uiPriority w:val="99"/>
    <w:semiHidden/>
    <w:unhideWhenUsed/>
    <w:rsid w:val="009E4D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4D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A8"/>
    <w:rPr>
      <w:rFonts w:ascii="Calibri" w:eastAsia="Calibri" w:hAnsi="Calibri" w:cs="Gautam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D2DA8"/>
    <w:pPr>
      <w:overflowPunct w:val="0"/>
      <w:autoSpaceDE w:val="0"/>
      <w:autoSpaceDN w:val="0"/>
      <w:adjustRightInd w:val="0"/>
      <w:spacing w:after="0" w:line="240" w:lineRule="auto"/>
    </w:pPr>
    <w:rPr>
      <w:rFonts w:ascii="Times New Roman" w:eastAsia="Times New Roman" w:hAnsi="Times New Roman" w:cs="Times New Roman"/>
      <w:sz w:val="20"/>
      <w:szCs w:val="20"/>
      <w:lang w:eastAsia="ru-RU" w:bidi="ar-SA"/>
    </w:rPr>
  </w:style>
  <w:style w:type="paragraph" w:styleId="a5">
    <w:name w:val="Balloon Text"/>
    <w:basedOn w:val="a"/>
    <w:link w:val="a6"/>
    <w:uiPriority w:val="99"/>
    <w:semiHidden/>
    <w:unhideWhenUsed/>
    <w:rsid w:val="009E4D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4D4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2018-06-20T19:41:00Z</cp:lastPrinted>
  <dcterms:created xsi:type="dcterms:W3CDTF">2018-06-20T19:19:00Z</dcterms:created>
  <dcterms:modified xsi:type="dcterms:W3CDTF">2018-06-20T19:46:00Z</dcterms:modified>
</cp:coreProperties>
</file>