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9" w:rsidRDefault="00B3075C" w:rsidP="0077492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4929">
        <w:rPr>
          <w:rFonts w:ascii="Times New Roman" w:hAnsi="Times New Roman" w:cs="Times New Roman"/>
          <w:b/>
          <w:sz w:val="28"/>
          <w:szCs w:val="28"/>
        </w:rPr>
        <w:t>СОВЕТ  ПЕРВОМАЙСКОГО МУНИЦИПАЛЬНОГО ОБРАЗОВАНИЯ ПЕРЕЛЮБСКОГО МУНИЦИПАЛЬНОГО РАЙОНА</w:t>
      </w:r>
    </w:p>
    <w:p w:rsidR="00774929" w:rsidRDefault="00774929" w:rsidP="00774929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774929" w:rsidRDefault="00774929" w:rsidP="00774929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29" w:rsidRDefault="00774929" w:rsidP="0077492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929" w:rsidRDefault="00774929" w:rsidP="0077492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29" w:rsidRDefault="00774929" w:rsidP="0077492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 2018 года                  № 5 п.1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</w:t>
      </w:r>
    </w:p>
    <w:p w:rsidR="00774929" w:rsidRDefault="00774929" w:rsidP="00774929">
      <w:pPr>
        <w:tabs>
          <w:tab w:val="left" w:pos="3800"/>
        </w:tabs>
        <w:rPr>
          <w:rFonts w:eastAsia="Courier New"/>
          <w:color w:val="000000"/>
          <w:kern w:val="2"/>
          <w:sz w:val="28"/>
          <w:szCs w:val="28"/>
          <w:lang w:eastAsia="hi-IN" w:bidi="hi-IN"/>
        </w:rPr>
      </w:pPr>
    </w:p>
    <w:p w:rsidR="00774929" w:rsidRDefault="00774929" w:rsidP="00774929">
      <w:pPr>
        <w:rPr>
          <w:b/>
          <w:sz w:val="28"/>
        </w:rPr>
      </w:pPr>
      <w:r>
        <w:rPr>
          <w:b/>
          <w:sz w:val="28"/>
        </w:rPr>
        <w:t>О  годовом отчете</w:t>
      </w:r>
    </w:p>
    <w:p w:rsidR="00774929" w:rsidRDefault="00774929" w:rsidP="00774929">
      <w:pPr>
        <w:rPr>
          <w:b/>
          <w:sz w:val="28"/>
        </w:rPr>
      </w:pPr>
      <w:r>
        <w:rPr>
          <w:b/>
          <w:sz w:val="28"/>
        </w:rPr>
        <w:t>об исполнении бюджета</w:t>
      </w:r>
    </w:p>
    <w:p w:rsidR="00774929" w:rsidRDefault="00774929" w:rsidP="00774929">
      <w:pPr>
        <w:rPr>
          <w:b/>
          <w:sz w:val="28"/>
        </w:rPr>
      </w:pPr>
      <w:r>
        <w:rPr>
          <w:b/>
          <w:sz w:val="28"/>
        </w:rPr>
        <w:t xml:space="preserve">за 2017  год    </w:t>
      </w:r>
      <w:proofErr w:type="gramStart"/>
      <w:r>
        <w:rPr>
          <w:b/>
          <w:sz w:val="28"/>
        </w:rPr>
        <w:t>Первомайского</w:t>
      </w:r>
      <w:proofErr w:type="gramEnd"/>
    </w:p>
    <w:p w:rsidR="00774929" w:rsidRDefault="00774929" w:rsidP="00774929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74929" w:rsidRDefault="00774929" w:rsidP="00774929">
      <w:pPr>
        <w:rPr>
          <w:b/>
        </w:rPr>
      </w:pPr>
    </w:p>
    <w:p w:rsidR="00774929" w:rsidRDefault="00774929" w:rsidP="00774929">
      <w:pPr>
        <w:jc w:val="both"/>
      </w:pPr>
      <w:r>
        <w:t xml:space="preserve">       Доходная часть  бюджета Первомайского муниципального образования  на 2017 год исполнена в сумме</w:t>
      </w:r>
      <w:r>
        <w:rPr>
          <w:rFonts w:ascii="Arial" w:hAnsi="Arial" w:cs="Arial"/>
          <w:sz w:val="22"/>
          <w:szCs w:val="22"/>
        </w:rPr>
        <w:t>1 508 341,56 рублей</w:t>
      </w:r>
      <w:r>
        <w:t>, в  том числе налоговые и неналоговые доходы-               501 397,56 рублей, безвозмездные поступления -  1 006 944,00рублей.</w:t>
      </w:r>
    </w:p>
    <w:p w:rsidR="00774929" w:rsidRDefault="00774929" w:rsidP="00774929">
      <w:pPr>
        <w:jc w:val="both"/>
        <w:rPr>
          <w:rFonts w:ascii="Arial" w:hAnsi="Arial" w:cs="Arial"/>
        </w:rPr>
      </w:pPr>
      <w:r>
        <w:t xml:space="preserve">      Неисполненные назначения по доходам- 802 084,44 рублей</w:t>
      </w:r>
    </w:p>
    <w:p w:rsidR="00774929" w:rsidRDefault="00774929" w:rsidP="00774929">
      <w:pPr>
        <w:jc w:val="both"/>
      </w:pPr>
      <w:r>
        <w:t xml:space="preserve">      Расходная часть бюджета Первомайского муниципального образования   2017 год исполнена в сумме  1 370 938,80  рублей.</w:t>
      </w:r>
    </w:p>
    <w:p w:rsidR="00774929" w:rsidRDefault="00774929" w:rsidP="00774929">
      <w:pPr>
        <w:jc w:val="both"/>
        <w:rPr>
          <w:rFonts w:ascii="Arial" w:hAnsi="Arial" w:cs="Arial"/>
        </w:rPr>
      </w:pPr>
      <w:r>
        <w:t xml:space="preserve">     Неисполненные назначения по расходам – 978 672,20 руб.</w:t>
      </w:r>
    </w:p>
    <w:p w:rsidR="00774929" w:rsidRDefault="00774929" w:rsidP="00774929">
      <w:pPr>
        <w:spacing w:line="360" w:lineRule="auto"/>
        <w:jc w:val="both"/>
      </w:pPr>
      <w:r>
        <w:t>Проанализировав  исполнение бюджета  за  2017 год, Совет Первомайского муниципального образования</w:t>
      </w:r>
      <w:r>
        <w:rPr>
          <w:b/>
        </w:rPr>
        <w:t xml:space="preserve"> РЕШИЛ:</w:t>
      </w:r>
    </w:p>
    <w:p w:rsidR="00774929" w:rsidRDefault="00774929" w:rsidP="00774929">
      <w:pPr>
        <w:jc w:val="both"/>
        <w:rPr>
          <w:rFonts w:ascii="Arial" w:hAnsi="Arial" w:cs="Arial"/>
        </w:rPr>
      </w:pPr>
      <w:r>
        <w:t>1.Утвердить  годовой отчет за 2017 год по доходам в сумме  1508 341,56       рублей</w:t>
      </w:r>
    </w:p>
    <w:p w:rsidR="00774929" w:rsidRDefault="00774929" w:rsidP="00774929">
      <w:pPr>
        <w:jc w:val="both"/>
      </w:pPr>
      <w:r>
        <w:t>,   расходам  в сумме   1 370 938,80       рублей.</w:t>
      </w:r>
    </w:p>
    <w:p w:rsidR="00774929" w:rsidRDefault="00774929" w:rsidP="00774929">
      <w:pPr>
        <w:jc w:val="both"/>
      </w:pPr>
    </w:p>
    <w:p w:rsidR="00774929" w:rsidRDefault="00774929" w:rsidP="00774929">
      <w:pPr>
        <w:spacing w:line="360" w:lineRule="auto"/>
        <w:jc w:val="both"/>
      </w:pPr>
      <w:r>
        <w:t>2. Утвердить доходы бюджета муниципального образования   по кодам классификации доходов бюджета; (приложение №1)</w:t>
      </w:r>
    </w:p>
    <w:p w:rsidR="00774929" w:rsidRDefault="00774929" w:rsidP="00774929"/>
    <w:p w:rsidR="00774929" w:rsidRDefault="00774929" w:rsidP="00774929">
      <w:r>
        <w:t>3. Утвердить расходы бюджета муниципального образования   по ведомственной структуре расходов бюджета муниципального образования; (приложение №2)</w:t>
      </w:r>
    </w:p>
    <w:p w:rsidR="00774929" w:rsidRDefault="00774929" w:rsidP="00774929"/>
    <w:p w:rsidR="00774929" w:rsidRDefault="00774929" w:rsidP="00774929">
      <w:r>
        <w:t>4. Утвердить расходов бюджета муниципального образования   по разделам и подразделам классификации расходов бюджета муниципального образования; (приложение №3)</w:t>
      </w:r>
    </w:p>
    <w:p w:rsidR="00774929" w:rsidRDefault="00774929" w:rsidP="00774929"/>
    <w:p w:rsidR="00774929" w:rsidRDefault="00774929" w:rsidP="00774929">
      <w:pPr>
        <w:spacing w:line="360" w:lineRule="auto"/>
        <w:jc w:val="both"/>
      </w:pPr>
      <w:r>
        <w:t xml:space="preserve"> 5. Утвердить источников финансирования дефицита бюджета муниципального образования   по кодам </w:t>
      </w:r>
      <w:proofErr w:type="gramStart"/>
      <w:r>
        <w:t>классификации источников финансирования дефицита бюджета муниципального</w:t>
      </w:r>
      <w:proofErr w:type="gramEnd"/>
      <w:r>
        <w:t xml:space="preserve"> образования; (приложение № 4)</w:t>
      </w:r>
    </w:p>
    <w:p w:rsidR="00774929" w:rsidRDefault="00774929" w:rsidP="00774929">
      <w:pPr>
        <w:spacing w:line="360" w:lineRule="auto"/>
        <w:jc w:val="both"/>
      </w:pPr>
      <w:r>
        <w:t>8.Обнародовать настоящее решение с 27 апреля</w:t>
      </w:r>
      <w:bookmarkStart w:id="0" w:name="_GoBack"/>
      <w:bookmarkEnd w:id="0"/>
      <w:r>
        <w:t xml:space="preserve"> 2018 года.</w:t>
      </w:r>
    </w:p>
    <w:p w:rsidR="00774929" w:rsidRDefault="00774929" w:rsidP="00774929">
      <w:pPr>
        <w:spacing w:line="360" w:lineRule="auto"/>
        <w:jc w:val="both"/>
      </w:pPr>
      <w:r>
        <w:t>9.Настоящее Решение вступает в силу с момента его обнародования.</w:t>
      </w:r>
    </w:p>
    <w:p w:rsidR="00774929" w:rsidRDefault="00774929" w:rsidP="00774929">
      <w:pPr>
        <w:spacing w:line="360" w:lineRule="auto"/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74929" w:rsidRDefault="00774929" w:rsidP="00774929">
      <w:pPr>
        <w:tabs>
          <w:tab w:val="left" w:pos="6820"/>
        </w:tabs>
        <w:jc w:val="both"/>
      </w:pPr>
    </w:p>
    <w:p w:rsidR="00774929" w:rsidRDefault="00774929" w:rsidP="00774929">
      <w:pPr>
        <w:tabs>
          <w:tab w:val="left" w:pos="6820"/>
        </w:tabs>
        <w:jc w:val="both"/>
        <w:rPr>
          <w:bCs/>
        </w:rPr>
      </w:pPr>
      <w:r>
        <w:rPr>
          <w:bCs/>
        </w:rPr>
        <w:t xml:space="preserve">Глава  </w:t>
      </w:r>
      <w:proofErr w:type="gramStart"/>
      <w:r>
        <w:rPr>
          <w:bCs/>
        </w:rPr>
        <w:t>Первомайского</w:t>
      </w:r>
      <w:proofErr w:type="gramEnd"/>
    </w:p>
    <w:p w:rsidR="00774929" w:rsidRDefault="00774929" w:rsidP="00774929">
      <w:pPr>
        <w:tabs>
          <w:tab w:val="left" w:pos="6820"/>
        </w:tabs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      В.В.Исаева</w:t>
      </w:r>
    </w:p>
    <w:p w:rsidR="00774929" w:rsidRDefault="00774929" w:rsidP="00774929">
      <w:pPr>
        <w:tabs>
          <w:tab w:val="left" w:pos="6820"/>
        </w:tabs>
        <w:jc w:val="both"/>
        <w:rPr>
          <w:bCs/>
        </w:rPr>
      </w:pPr>
    </w:p>
    <w:p w:rsidR="00774929" w:rsidRDefault="00774929" w:rsidP="00774929">
      <w:pPr>
        <w:tabs>
          <w:tab w:val="left" w:pos="6820"/>
        </w:tabs>
        <w:jc w:val="both"/>
        <w:rPr>
          <w:bCs/>
        </w:rPr>
      </w:pPr>
    </w:p>
    <w:p w:rsidR="006D2109" w:rsidRDefault="00774929">
      <w:r>
        <w:lastRenderedPageBreak/>
        <w:t>*</w:t>
      </w:r>
    </w:p>
    <w:sectPr w:rsidR="006D2109" w:rsidSect="0009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2B"/>
    <w:rsid w:val="0009568D"/>
    <w:rsid w:val="0017282B"/>
    <w:rsid w:val="006D2109"/>
    <w:rsid w:val="00774929"/>
    <w:rsid w:val="00B3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929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4929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3</cp:revision>
  <cp:lastPrinted>2018-04-26T11:15:00Z</cp:lastPrinted>
  <dcterms:created xsi:type="dcterms:W3CDTF">2018-04-26T06:31:00Z</dcterms:created>
  <dcterms:modified xsi:type="dcterms:W3CDTF">2018-04-26T11:19:00Z</dcterms:modified>
</cp:coreProperties>
</file>