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ПЕРВОМАЙСКОГО МУНИЦИПАЛЬНОГО ОБРАЗОВАНИЯ</w:t>
      </w:r>
    </w:p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82A3A" w:rsidRDefault="00282A3A" w:rsidP="00282A3A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282A3A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282A3A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22.07.2019 г.       </w:t>
      </w:r>
      <w:r w:rsidR="0038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№ 13 п.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алинин</w:t>
      </w:r>
    </w:p>
    <w:p w:rsidR="00282A3A" w:rsidRDefault="00282A3A" w:rsidP="00282A3A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282A3A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3824A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отмене </w:t>
      </w:r>
      <w:r w:rsidR="0038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Совета Первомайского муниципального образования </w:t>
      </w:r>
      <w:proofErr w:type="spellStart"/>
      <w:r w:rsidR="003824A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 w:rsidR="0038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от 6 июня 2019 года  № 9 п.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Положения </w:t>
      </w:r>
      <w:r w:rsidR="003824AE">
        <w:rPr>
          <w:rFonts w:ascii="Times New Roman" w:eastAsia="Times New Roman" w:hAnsi="Times New Roman" w:cs="Times New Roman"/>
          <w:b/>
          <w:bCs/>
          <w:sz w:val="28"/>
          <w:szCs w:val="28"/>
        </w:rPr>
        <w:t>«О ведении реестра объектов муниципальной собственности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Первомайского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области»</w:t>
      </w:r>
    </w:p>
    <w:p w:rsidR="00282A3A" w:rsidRDefault="00282A3A" w:rsidP="003824A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282A3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A3A" w:rsidRDefault="00282A3A" w:rsidP="00282A3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Руководствуясь Федеральным законом от 06.10.2003 № 131-ФЗ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</w:p>
    <w:p w:rsidR="00282A3A" w:rsidRDefault="00282A3A" w:rsidP="00282A3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</w:t>
      </w:r>
    </w:p>
    <w:p w:rsidR="00282A3A" w:rsidRDefault="00282A3A" w:rsidP="00282A3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Федерации», Устава Первомайского муниципального образования, экспертного заключения правового Управления Правительства Саратовской области о</w:t>
      </w:r>
      <w:r w:rsidR="003824AE">
        <w:rPr>
          <w:rFonts w:ascii="Times New Roman" w:eastAsia="Times New Roman" w:hAnsi="Times New Roman" w:cs="Times New Roman"/>
          <w:bCs/>
          <w:sz w:val="28"/>
          <w:szCs w:val="28"/>
        </w:rPr>
        <w:t>т 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.07.2019 года № 10-09</w:t>
      </w:r>
      <w:r w:rsidR="003824AE">
        <w:rPr>
          <w:rFonts w:ascii="Times New Roman" w:eastAsia="Times New Roman" w:hAnsi="Times New Roman" w:cs="Times New Roman"/>
          <w:bCs/>
          <w:sz w:val="28"/>
          <w:szCs w:val="28"/>
        </w:rPr>
        <w:t>-05/2960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Совет Первомайского муниципального образования </w:t>
      </w:r>
    </w:p>
    <w:p w:rsidR="00282A3A" w:rsidRDefault="00282A3A" w:rsidP="00282A3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A3A" w:rsidRDefault="00282A3A" w:rsidP="00282A3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282A3A" w:rsidRDefault="00282A3A" w:rsidP="00282A3A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A3A" w:rsidRPr="003824AE" w:rsidRDefault="00282A3A" w:rsidP="00282A3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</w:t>
      </w:r>
      <w:r w:rsid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Совета Первомайского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4AE" w:rsidRP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824AE" w:rsidRPr="003824AE">
        <w:rPr>
          <w:rFonts w:ascii="Times New Roman" w:eastAsia="Times New Roman" w:hAnsi="Times New Roman" w:cs="Times New Roman"/>
          <w:bCs/>
          <w:sz w:val="28"/>
          <w:szCs w:val="28"/>
        </w:rPr>
        <w:t>Перелюбского</w:t>
      </w:r>
      <w:proofErr w:type="spellEnd"/>
      <w:r w:rsidR="003824AE" w:rsidRP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6 июня </w:t>
      </w:r>
      <w:r w:rsidR="003824AE" w:rsidRP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 № 9 п. 3 «Об утверждении Положения «О ведении реестра объектов муниципальной собственности Первомайского муниципального образования </w:t>
      </w:r>
      <w:proofErr w:type="spellStart"/>
      <w:r w:rsidR="003824AE" w:rsidRPr="003824AE">
        <w:rPr>
          <w:rFonts w:ascii="Times New Roman" w:eastAsia="Times New Roman" w:hAnsi="Times New Roman" w:cs="Times New Roman"/>
          <w:bCs/>
          <w:sz w:val="28"/>
          <w:szCs w:val="28"/>
        </w:rPr>
        <w:t>Перелюбского</w:t>
      </w:r>
      <w:proofErr w:type="spellEnd"/>
      <w:r w:rsidR="003824AE" w:rsidRP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="003824A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8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отменить.</w:t>
      </w:r>
    </w:p>
    <w:p w:rsidR="00282A3A" w:rsidRDefault="00282A3A" w:rsidP="00282A3A">
      <w:pPr>
        <w:pStyle w:val="a5"/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 вступает в силу со дня его опубликования (обнародования).</w:t>
      </w:r>
    </w:p>
    <w:p w:rsidR="00282A3A" w:rsidRDefault="00282A3A" w:rsidP="00282A3A">
      <w:pPr>
        <w:pStyle w:val="a3"/>
        <w:ind w:left="720" w:firstLine="0"/>
        <w:jc w:val="both"/>
        <w:rPr>
          <w:sz w:val="28"/>
          <w:szCs w:val="28"/>
        </w:rPr>
      </w:pPr>
    </w:p>
    <w:p w:rsidR="00282A3A" w:rsidRDefault="00282A3A" w:rsidP="00282A3A">
      <w:pPr>
        <w:pStyle w:val="a3"/>
        <w:ind w:left="0" w:firstLine="0"/>
        <w:jc w:val="both"/>
        <w:rPr>
          <w:b/>
        </w:rPr>
      </w:pPr>
    </w:p>
    <w:p w:rsidR="00282A3A" w:rsidRDefault="00282A3A" w:rsidP="00282A3A">
      <w:pPr>
        <w:pStyle w:val="a3"/>
        <w:ind w:left="0" w:firstLine="0"/>
        <w:jc w:val="both"/>
        <w:rPr>
          <w:b/>
        </w:rPr>
      </w:pPr>
    </w:p>
    <w:p w:rsidR="00282A3A" w:rsidRDefault="00282A3A" w:rsidP="00282A3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</w:t>
      </w:r>
    </w:p>
    <w:p w:rsidR="00282A3A" w:rsidRDefault="00282A3A" w:rsidP="00282A3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В.В.Исаева</w:t>
      </w:r>
    </w:p>
    <w:p w:rsidR="00C6312C" w:rsidRDefault="00C6312C"/>
    <w:sectPr w:rsidR="00C6312C" w:rsidSect="00C6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3A"/>
    <w:rsid w:val="00282A3A"/>
    <w:rsid w:val="003824AE"/>
    <w:rsid w:val="00C6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82A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82A3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5">
    <w:name w:val="No Spacing"/>
    <w:link w:val="a4"/>
    <w:uiPriority w:val="1"/>
    <w:qFormat/>
    <w:rsid w:val="00282A3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282A3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282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3</cp:revision>
  <cp:lastPrinted>2019-07-29T16:15:00Z</cp:lastPrinted>
  <dcterms:created xsi:type="dcterms:W3CDTF">2019-07-29T16:08:00Z</dcterms:created>
  <dcterms:modified xsi:type="dcterms:W3CDTF">2019-07-29T16:16:00Z</dcterms:modified>
</cp:coreProperties>
</file>