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B8" w:rsidRPr="00685180" w:rsidRDefault="006A2702" w:rsidP="006A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11BB8" w:rsidRPr="00685180" w:rsidRDefault="006A2702" w:rsidP="006A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ОБРАЗОВАНИЯ  </w:t>
      </w:r>
    </w:p>
    <w:p w:rsidR="00E11BB8" w:rsidRPr="00685180" w:rsidRDefault="006A2702" w:rsidP="006A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РАЙОНА                </w:t>
      </w:r>
    </w:p>
    <w:p w:rsidR="006A2702" w:rsidRPr="00685180" w:rsidRDefault="006A2702" w:rsidP="006A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6A2702" w:rsidRPr="00685180" w:rsidRDefault="006A2702" w:rsidP="006A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702" w:rsidRPr="00685180" w:rsidRDefault="006A2702" w:rsidP="006A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2702" w:rsidRPr="00685180" w:rsidRDefault="006A2702" w:rsidP="006A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702" w:rsidRPr="00685180" w:rsidRDefault="006A2702" w:rsidP="006A2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702" w:rsidRPr="00685180" w:rsidRDefault="00142634" w:rsidP="006A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180">
        <w:rPr>
          <w:rFonts w:ascii="Times New Roman" w:hAnsi="Times New Roman" w:cs="Times New Roman"/>
          <w:sz w:val="28"/>
          <w:szCs w:val="28"/>
        </w:rPr>
        <w:t>от 11 января</w:t>
      </w:r>
      <w:r w:rsidR="00037C99" w:rsidRPr="00685180">
        <w:rPr>
          <w:rFonts w:ascii="Times New Roman" w:hAnsi="Times New Roman" w:cs="Times New Roman"/>
          <w:sz w:val="28"/>
          <w:szCs w:val="28"/>
        </w:rPr>
        <w:t xml:space="preserve"> </w:t>
      </w:r>
      <w:r w:rsidR="006A2702" w:rsidRPr="00685180">
        <w:rPr>
          <w:rFonts w:ascii="Times New Roman" w:hAnsi="Times New Roman" w:cs="Times New Roman"/>
          <w:sz w:val="28"/>
          <w:szCs w:val="28"/>
        </w:rPr>
        <w:t xml:space="preserve"> 20</w:t>
      </w:r>
      <w:r w:rsidRPr="00685180">
        <w:rPr>
          <w:rFonts w:ascii="Times New Roman" w:hAnsi="Times New Roman" w:cs="Times New Roman"/>
          <w:sz w:val="28"/>
          <w:szCs w:val="28"/>
        </w:rPr>
        <w:t>22</w:t>
      </w:r>
      <w:r w:rsidR="006A2702" w:rsidRPr="00685180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685180" w:rsidRPr="00685180">
        <w:rPr>
          <w:rFonts w:ascii="Times New Roman" w:hAnsi="Times New Roman" w:cs="Times New Roman"/>
          <w:sz w:val="28"/>
          <w:szCs w:val="28"/>
        </w:rPr>
        <w:t xml:space="preserve">     </w:t>
      </w:r>
      <w:r w:rsidR="006A2702" w:rsidRPr="00685180">
        <w:rPr>
          <w:rFonts w:ascii="Times New Roman" w:hAnsi="Times New Roman" w:cs="Times New Roman"/>
          <w:sz w:val="28"/>
          <w:szCs w:val="28"/>
        </w:rPr>
        <w:t xml:space="preserve">№  </w:t>
      </w:r>
      <w:r w:rsidRPr="00685180">
        <w:rPr>
          <w:rFonts w:ascii="Times New Roman" w:hAnsi="Times New Roman" w:cs="Times New Roman"/>
          <w:sz w:val="28"/>
          <w:szCs w:val="28"/>
        </w:rPr>
        <w:t>2</w:t>
      </w:r>
      <w:r w:rsidR="006A2702" w:rsidRPr="00685180">
        <w:rPr>
          <w:rFonts w:ascii="Times New Roman" w:hAnsi="Times New Roman" w:cs="Times New Roman"/>
          <w:sz w:val="28"/>
          <w:szCs w:val="28"/>
        </w:rPr>
        <w:t xml:space="preserve">                                        с</w:t>
      </w:r>
      <w:proofErr w:type="gramStart"/>
      <w:r w:rsidR="006A2702" w:rsidRPr="006851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A2702" w:rsidRPr="00685180">
        <w:rPr>
          <w:rFonts w:ascii="Times New Roman" w:hAnsi="Times New Roman" w:cs="Times New Roman"/>
          <w:sz w:val="28"/>
          <w:szCs w:val="28"/>
        </w:rPr>
        <w:t>алинин</w:t>
      </w:r>
    </w:p>
    <w:p w:rsidR="006A2702" w:rsidRPr="00685180" w:rsidRDefault="006A2702" w:rsidP="006A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02" w:rsidRPr="00685180" w:rsidRDefault="006A2702" w:rsidP="006A2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8518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A2702" w:rsidRPr="00685180" w:rsidRDefault="006A2702" w:rsidP="00B01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B01E9C" w:rsidRPr="00685180">
        <w:rPr>
          <w:rFonts w:ascii="Times New Roman" w:hAnsi="Times New Roman" w:cs="Times New Roman"/>
          <w:b/>
          <w:sz w:val="28"/>
          <w:szCs w:val="28"/>
        </w:rPr>
        <w:t xml:space="preserve"> «Ремонт и развитие </w:t>
      </w:r>
    </w:p>
    <w:p w:rsidR="00B01E9C" w:rsidRPr="00685180" w:rsidRDefault="00B01E9C" w:rsidP="006A2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 xml:space="preserve">водопроводной сети </w:t>
      </w:r>
      <w:r w:rsidR="00CD2236" w:rsidRPr="00685180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38023E" w:rsidRPr="00685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023E" w:rsidRPr="00685180"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 w:rsidR="006A2702" w:rsidRPr="00685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236" w:rsidRPr="00685180" w:rsidRDefault="0038023E" w:rsidP="006A2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A2702" w:rsidRPr="00685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E9C" w:rsidRPr="00685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18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D2236" w:rsidRPr="00685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2236" w:rsidRPr="00685180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="00CD2236" w:rsidRPr="00685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B29" w:rsidRPr="00685180" w:rsidRDefault="00CD2236" w:rsidP="006A2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23B29" w:rsidRPr="00685180">
        <w:rPr>
          <w:rFonts w:ascii="Times New Roman" w:hAnsi="Times New Roman" w:cs="Times New Roman"/>
          <w:b/>
          <w:sz w:val="28"/>
          <w:szCs w:val="28"/>
        </w:rPr>
        <w:t>С</w:t>
      </w:r>
      <w:r w:rsidRPr="00685180">
        <w:rPr>
          <w:rFonts w:ascii="Times New Roman" w:hAnsi="Times New Roman" w:cs="Times New Roman"/>
          <w:b/>
          <w:sz w:val="28"/>
          <w:szCs w:val="28"/>
        </w:rPr>
        <w:t>аратовской области</w:t>
      </w:r>
      <w:r w:rsidR="00142634" w:rsidRPr="00685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702" w:rsidRPr="00685180" w:rsidRDefault="00142634" w:rsidP="006A2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80">
        <w:rPr>
          <w:rFonts w:ascii="Times New Roman" w:hAnsi="Times New Roman" w:cs="Times New Roman"/>
          <w:b/>
          <w:sz w:val="28"/>
          <w:szCs w:val="28"/>
        </w:rPr>
        <w:t>на 2022-2024</w:t>
      </w:r>
      <w:r w:rsidR="00A12B00" w:rsidRPr="00685180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6A2702" w:rsidRPr="00685180">
        <w:rPr>
          <w:rFonts w:ascii="Times New Roman" w:hAnsi="Times New Roman" w:cs="Times New Roman"/>
          <w:b/>
          <w:sz w:val="28"/>
          <w:szCs w:val="28"/>
        </w:rPr>
        <w:t>»</w:t>
      </w:r>
    </w:p>
    <w:p w:rsidR="006A2702" w:rsidRPr="006A2702" w:rsidRDefault="006A2702" w:rsidP="006A2702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CD2236" w:rsidRPr="00CD2236" w:rsidRDefault="00685180" w:rsidP="00C23B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23E" w:rsidRPr="0038023E">
        <w:rPr>
          <w:rFonts w:ascii="Times New Roman" w:hAnsi="Times New Roman" w:cs="Times New Roman"/>
          <w:sz w:val="28"/>
          <w:szCs w:val="28"/>
        </w:rPr>
        <w:t>В целях реализации Федерально</w:t>
      </w:r>
      <w:r w:rsidR="0038023E">
        <w:rPr>
          <w:rFonts w:ascii="Times New Roman" w:hAnsi="Times New Roman" w:cs="Times New Roman"/>
          <w:sz w:val="28"/>
          <w:szCs w:val="28"/>
        </w:rPr>
        <w:t>го закона от 6 октября 2003 г. №</w:t>
      </w:r>
      <w:r w:rsidR="0038023E" w:rsidRPr="0038023E">
        <w:rPr>
          <w:rFonts w:ascii="Times New Roman" w:hAnsi="Times New Roman" w:cs="Times New Roman"/>
          <w:sz w:val="28"/>
          <w:szCs w:val="28"/>
        </w:rPr>
        <w:t> 131-Ф3 «Об общих принципах организации местного самоуправления в Российской Федерации</w:t>
      </w:r>
      <w:r w:rsidR="0038023E">
        <w:rPr>
          <w:rFonts w:ascii="Times New Roman" w:hAnsi="Times New Roman" w:cs="Times New Roman"/>
          <w:sz w:val="28"/>
          <w:szCs w:val="28"/>
        </w:rPr>
        <w:t xml:space="preserve">»,  на основании </w:t>
      </w:r>
      <w:r w:rsidR="00A12B00">
        <w:rPr>
          <w:rFonts w:ascii="Times New Roman" w:hAnsi="Times New Roman" w:cs="Times New Roman"/>
          <w:spacing w:val="-4"/>
          <w:sz w:val="28"/>
          <w:szCs w:val="28"/>
        </w:rPr>
        <w:t>Устава Первомайского</w:t>
      </w:r>
      <w:r w:rsidR="00A12B00" w:rsidRPr="00A12B00">
        <w:rPr>
          <w:rFonts w:ascii="Times New Roman" w:hAnsi="Times New Roman" w:cs="Times New Roman"/>
          <w:sz w:val="28"/>
          <w:szCs w:val="28"/>
        </w:rPr>
        <w:t xml:space="preserve"> </w:t>
      </w:r>
      <w:r w:rsidR="00A12B00" w:rsidRPr="00B01E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12B00" w:rsidRPr="00B01E9C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A12B00" w:rsidRPr="00B01E9C">
        <w:rPr>
          <w:rFonts w:ascii="Times New Roman" w:hAnsi="Times New Roman" w:cs="Times New Roman"/>
          <w:sz w:val="28"/>
          <w:szCs w:val="28"/>
        </w:rPr>
        <w:t xml:space="preserve">  муниципаль</w:t>
      </w:r>
      <w:r w:rsidR="0038023E">
        <w:rPr>
          <w:rFonts w:ascii="Times New Roman" w:hAnsi="Times New Roman" w:cs="Times New Roman"/>
          <w:sz w:val="28"/>
          <w:szCs w:val="28"/>
        </w:rPr>
        <w:t>ного района Саратовской област</w:t>
      </w:r>
      <w:r w:rsidR="00CD2236">
        <w:rPr>
          <w:rFonts w:ascii="Times New Roman" w:hAnsi="Times New Roman" w:cs="Times New Roman"/>
          <w:sz w:val="28"/>
          <w:szCs w:val="28"/>
        </w:rPr>
        <w:t>и</w:t>
      </w:r>
      <w:r w:rsidR="00CD2236" w:rsidRPr="00CD2236">
        <w:rPr>
          <w:sz w:val="28"/>
          <w:szCs w:val="28"/>
        </w:rPr>
        <w:t xml:space="preserve"> </w:t>
      </w:r>
      <w:r w:rsidR="00CD2236" w:rsidRPr="00CD2236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образования Первомайского муниципального района Саратовской области</w:t>
      </w:r>
      <w:r w:rsidR="00CD2236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6A2702" w:rsidRPr="006A2702" w:rsidRDefault="00A12B00" w:rsidP="0068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80">
        <w:rPr>
          <w:rFonts w:ascii="Times New Roman" w:hAnsi="Times New Roman" w:cs="Times New Roman"/>
          <w:sz w:val="28"/>
          <w:szCs w:val="28"/>
        </w:rPr>
        <w:t xml:space="preserve">  </w:t>
      </w:r>
      <w:r w:rsidR="00685180">
        <w:rPr>
          <w:rFonts w:ascii="Times New Roman" w:hAnsi="Times New Roman" w:cs="Times New Roman"/>
          <w:sz w:val="28"/>
          <w:szCs w:val="28"/>
        </w:rPr>
        <w:t xml:space="preserve">       </w:t>
      </w:r>
      <w:r w:rsidR="00E11BB8" w:rsidRPr="00685180">
        <w:rPr>
          <w:rFonts w:ascii="Times New Roman" w:hAnsi="Times New Roman" w:cs="Times New Roman"/>
          <w:sz w:val="28"/>
          <w:szCs w:val="28"/>
        </w:rPr>
        <w:t>1.</w:t>
      </w:r>
      <w:r w:rsidR="00B01E9C">
        <w:rPr>
          <w:sz w:val="28"/>
          <w:szCs w:val="28"/>
        </w:rPr>
        <w:t xml:space="preserve"> </w:t>
      </w:r>
      <w:r w:rsidR="00685180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6A2702" w:rsidRPr="006A2702">
        <w:rPr>
          <w:rFonts w:ascii="Times New Roman" w:hAnsi="Times New Roman" w:cs="Times New Roman"/>
          <w:sz w:val="28"/>
          <w:szCs w:val="28"/>
        </w:rPr>
        <w:t xml:space="preserve"> Программу «</w:t>
      </w:r>
      <w:r>
        <w:rPr>
          <w:rFonts w:ascii="Times New Roman" w:hAnsi="Times New Roman" w:cs="Times New Roman"/>
          <w:sz w:val="28"/>
          <w:szCs w:val="28"/>
        </w:rPr>
        <w:t>Ремонт и развитие водопроводной сети</w:t>
      </w:r>
      <w:r w:rsidR="0038023E">
        <w:rPr>
          <w:rFonts w:ascii="Times New Roman" w:hAnsi="Times New Roman" w:cs="Times New Roman"/>
          <w:sz w:val="28"/>
          <w:szCs w:val="28"/>
        </w:rPr>
        <w:t xml:space="preserve"> </w:t>
      </w:r>
      <w:r w:rsidR="00CD2236">
        <w:rPr>
          <w:rFonts w:ascii="Times New Roman" w:hAnsi="Times New Roman" w:cs="Times New Roman"/>
          <w:sz w:val="28"/>
          <w:szCs w:val="28"/>
        </w:rPr>
        <w:t>в границах</w:t>
      </w:r>
      <w:r w:rsidR="0038023E">
        <w:rPr>
          <w:rFonts w:ascii="Times New Roman" w:hAnsi="Times New Roman" w:cs="Times New Roman"/>
          <w:sz w:val="28"/>
          <w:szCs w:val="28"/>
        </w:rPr>
        <w:t xml:space="preserve"> Первомайского</w:t>
      </w:r>
      <w:r w:rsidR="006A2702" w:rsidRPr="006A2702">
        <w:rPr>
          <w:rFonts w:ascii="Times New Roman" w:hAnsi="Times New Roman" w:cs="Times New Roman"/>
          <w:sz w:val="28"/>
          <w:szCs w:val="28"/>
        </w:rPr>
        <w:t xml:space="preserve"> м</w:t>
      </w:r>
      <w:r w:rsidR="0038023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CD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236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CD223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142634">
        <w:rPr>
          <w:rFonts w:ascii="Times New Roman" w:hAnsi="Times New Roman" w:cs="Times New Roman"/>
          <w:sz w:val="28"/>
          <w:szCs w:val="28"/>
        </w:rPr>
        <w:t xml:space="preserve"> на 2022-2024</w:t>
      </w:r>
      <w:r w:rsidR="006A2702" w:rsidRPr="006A2702">
        <w:rPr>
          <w:rFonts w:ascii="Times New Roman" w:hAnsi="Times New Roman" w:cs="Times New Roman"/>
          <w:sz w:val="28"/>
          <w:szCs w:val="28"/>
        </w:rPr>
        <w:t xml:space="preserve"> г.г.»</w:t>
      </w:r>
      <w:r w:rsidR="0038023E">
        <w:rPr>
          <w:rFonts w:ascii="Times New Roman" w:hAnsi="Times New Roman" w:cs="Times New Roman"/>
          <w:sz w:val="28"/>
          <w:szCs w:val="28"/>
        </w:rPr>
        <w:t xml:space="preserve">, </w:t>
      </w:r>
      <w:r w:rsidR="006A2702" w:rsidRPr="006A2702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6A2702" w:rsidRPr="006A2702" w:rsidRDefault="006A2702" w:rsidP="00C23B2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</w:t>
      </w:r>
      <w:r w:rsidRPr="006A2702">
        <w:rPr>
          <w:rFonts w:ascii="Times New Roman" w:hAnsi="Times New Roman" w:cs="Times New Roman"/>
          <w:sz w:val="28"/>
          <w:szCs w:val="28"/>
        </w:rPr>
        <w:t>остановление в специальн</w:t>
      </w:r>
      <w:r w:rsidR="00142634">
        <w:rPr>
          <w:rFonts w:ascii="Times New Roman" w:hAnsi="Times New Roman" w:cs="Times New Roman"/>
          <w:sz w:val="28"/>
          <w:szCs w:val="28"/>
        </w:rPr>
        <w:t>ых места</w:t>
      </w:r>
      <w:r w:rsidR="00A12B00">
        <w:rPr>
          <w:rFonts w:ascii="Times New Roman" w:hAnsi="Times New Roman" w:cs="Times New Roman"/>
          <w:sz w:val="28"/>
          <w:szCs w:val="28"/>
        </w:rPr>
        <w:t>х для обнародования</w:t>
      </w:r>
      <w:proofErr w:type="gramStart"/>
      <w:r w:rsidR="00A12B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2702" w:rsidRPr="006A2702" w:rsidRDefault="006A2702" w:rsidP="00C23B2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A270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обнародования .</w:t>
      </w:r>
    </w:p>
    <w:p w:rsidR="006A2702" w:rsidRPr="006A2702" w:rsidRDefault="006A2702" w:rsidP="00C23B2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A27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27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7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2702" w:rsidRPr="006A2702" w:rsidRDefault="006A2702" w:rsidP="00C23B2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A2702" w:rsidRPr="006A2702" w:rsidRDefault="006A2702" w:rsidP="00C23B2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A2702" w:rsidRPr="006A2702" w:rsidRDefault="006A2702" w:rsidP="006A270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A2702" w:rsidRPr="006A2702" w:rsidRDefault="006A2702" w:rsidP="006A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6A2702" w:rsidRPr="006A2702" w:rsidRDefault="006A2702" w:rsidP="006A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518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В.В.Исаева</w:t>
      </w:r>
    </w:p>
    <w:p w:rsidR="006A2702" w:rsidRPr="006A2702" w:rsidRDefault="006A2702" w:rsidP="006A2702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702" w:rsidRPr="006A2702" w:rsidRDefault="006A2702" w:rsidP="006A2702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702" w:rsidRPr="006A2702" w:rsidRDefault="006A2702" w:rsidP="006A2702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23E" w:rsidRDefault="0038023E" w:rsidP="006A2702">
      <w:pPr>
        <w:rPr>
          <w:rFonts w:ascii="Times New Roman" w:hAnsi="Times New Roman" w:cs="Times New Roman"/>
          <w:sz w:val="28"/>
          <w:szCs w:val="28"/>
        </w:rPr>
      </w:pPr>
    </w:p>
    <w:p w:rsidR="00685180" w:rsidRPr="006A2702" w:rsidRDefault="00685180" w:rsidP="006A2702">
      <w:pPr>
        <w:rPr>
          <w:rFonts w:ascii="Times New Roman" w:hAnsi="Times New Roman" w:cs="Times New Roman"/>
          <w:sz w:val="28"/>
          <w:szCs w:val="28"/>
        </w:rPr>
      </w:pPr>
    </w:p>
    <w:p w:rsidR="00E11BB8" w:rsidRDefault="00E11BB8" w:rsidP="00685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02" w:rsidRPr="00E11BB8" w:rsidRDefault="006A2702" w:rsidP="006A27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BB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A2702" w:rsidRPr="00E11BB8" w:rsidRDefault="006A2702" w:rsidP="006A27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BB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A2702" w:rsidRPr="00E11BB8" w:rsidRDefault="006A2702" w:rsidP="006A27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BB8">
        <w:rPr>
          <w:rFonts w:ascii="Times New Roman" w:hAnsi="Times New Roman" w:cs="Times New Roman"/>
          <w:sz w:val="20"/>
          <w:szCs w:val="20"/>
        </w:rPr>
        <w:t>Первомайского муниципального образования</w:t>
      </w:r>
    </w:p>
    <w:p w:rsidR="006A2702" w:rsidRPr="00E11BB8" w:rsidRDefault="0038023E" w:rsidP="006A27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BB8">
        <w:rPr>
          <w:rFonts w:ascii="Times New Roman" w:hAnsi="Times New Roman" w:cs="Times New Roman"/>
          <w:sz w:val="20"/>
          <w:szCs w:val="20"/>
        </w:rPr>
        <w:t>от 11.01.2022</w:t>
      </w:r>
      <w:r w:rsidR="006A2702" w:rsidRPr="00E11BB8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E11BB8">
        <w:rPr>
          <w:rFonts w:ascii="Times New Roman" w:hAnsi="Times New Roman" w:cs="Times New Roman"/>
          <w:sz w:val="20"/>
          <w:szCs w:val="20"/>
        </w:rPr>
        <w:t>2</w:t>
      </w:r>
      <w:r w:rsidR="006A2702" w:rsidRPr="00E11B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2702" w:rsidRPr="006A2702" w:rsidRDefault="006A2702" w:rsidP="006851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2702" w:rsidRPr="006A2702" w:rsidRDefault="006A2702" w:rsidP="006A2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702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6A2702" w:rsidRPr="006A2702" w:rsidRDefault="0038023E" w:rsidP="006A27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«Ремонт и развитие</w:t>
      </w:r>
      <w:r w:rsidR="00CD2236">
        <w:rPr>
          <w:rFonts w:ascii="Times New Roman" w:hAnsi="Times New Roman" w:cs="Times New Roman"/>
          <w:b/>
          <w:bCs/>
          <w:sz w:val="28"/>
          <w:szCs w:val="28"/>
        </w:rPr>
        <w:t xml:space="preserve"> водопроводной сети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702" w:rsidRPr="006A2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2236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6A2702">
        <w:rPr>
          <w:rFonts w:ascii="Times New Roman" w:hAnsi="Times New Roman" w:cs="Times New Roman"/>
          <w:b/>
          <w:sz w:val="28"/>
          <w:szCs w:val="28"/>
        </w:rPr>
        <w:t>Первомайско</w:t>
      </w:r>
      <w:r w:rsidR="00CD2236">
        <w:rPr>
          <w:rFonts w:ascii="Times New Roman" w:hAnsi="Times New Roman" w:cs="Times New Roman"/>
          <w:b/>
          <w:sz w:val="28"/>
          <w:szCs w:val="28"/>
        </w:rPr>
        <w:t>го</w:t>
      </w:r>
      <w:r w:rsidR="00CD2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6A2702" w:rsidRPr="006A270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 </w:t>
      </w:r>
      <w:proofErr w:type="spellStart"/>
      <w:r w:rsidR="006A2702" w:rsidRPr="006A2702"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proofErr w:type="spellEnd"/>
      <w:r w:rsidR="006A2702" w:rsidRPr="006A27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</w:t>
      </w:r>
      <w:r w:rsidR="00142634">
        <w:rPr>
          <w:rFonts w:ascii="Times New Roman" w:hAnsi="Times New Roman" w:cs="Times New Roman"/>
          <w:b/>
          <w:bCs/>
          <w:sz w:val="28"/>
          <w:szCs w:val="28"/>
        </w:rPr>
        <w:t>йона Саратовской области на 2022</w:t>
      </w:r>
      <w:r w:rsidR="0068518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42634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685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702" w:rsidRPr="006A2702">
        <w:rPr>
          <w:rFonts w:ascii="Times New Roman" w:hAnsi="Times New Roman" w:cs="Times New Roman"/>
          <w:b/>
          <w:bCs/>
          <w:sz w:val="28"/>
          <w:szCs w:val="28"/>
        </w:rPr>
        <w:t>г.г.»</w:t>
      </w:r>
    </w:p>
    <w:p w:rsidR="006A2702" w:rsidRPr="006A2702" w:rsidRDefault="006A2702" w:rsidP="006A270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551"/>
        <w:gridCol w:w="6722"/>
      </w:tblGrid>
      <w:tr w:rsidR="006A2702" w:rsidRPr="006A2702" w:rsidTr="00C23B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6A2702" w:rsidRDefault="006A2702" w:rsidP="00C23B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E11BB8" w:rsidRDefault="006A2702" w:rsidP="006851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02" w:rsidRPr="00E11BB8" w:rsidRDefault="00CD2236" w:rsidP="00685180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 Ремонт и развитие водопроводной сети в границах Первомайского муниципального образования </w:t>
            </w:r>
            <w:proofErr w:type="spellStart"/>
            <w:r w:rsidRPr="00E11BB8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 на 2022-2024 г.г.</w:t>
            </w:r>
          </w:p>
        </w:tc>
      </w:tr>
      <w:tr w:rsidR="006A2702" w:rsidRPr="006A2702" w:rsidTr="00C23B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6A2702" w:rsidRDefault="006A2702" w:rsidP="00C23B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E11BB8" w:rsidRDefault="006A2702" w:rsidP="006851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ее утверждения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02" w:rsidRPr="00E11BB8" w:rsidRDefault="00142634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января 2022</w:t>
            </w:r>
            <w:r w:rsidR="006A2702"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6A2702" w:rsidRPr="006A2702" w:rsidTr="00C23B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6A2702" w:rsidRDefault="006A2702" w:rsidP="00C23B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E11BB8" w:rsidRDefault="006A2702" w:rsidP="006851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02" w:rsidRPr="00E11BB8" w:rsidRDefault="00037C99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Администрация Первомайского</w:t>
            </w:r>
            <w:r w:rsidR="006A2702"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6A2702" w:rsidRPr="006A2702" w:rsidTr="00C23B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6A2702" w:rsidRDefault="006A2702" w:rsidP="00C23B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E11BB8" w:rsidRDefault="006A2702" w:rsidP="006851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Основной разработчик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02" w:rsidRPr="00E11BB8" w:rsidRDefault="00037C99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Администрация Первомайского</w:t>
            </w:r>
            <w:r w:rsidR="006A2702"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6A2702" w:rsidRPr="006A2702" w:rsidTr="00C23B29">
        <w:trPr>
          <w:trHeight w:val="10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6A2702" w:rsidRDefault="006A2702" w:rsidP="00C23B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E11BB8" w:rsidRDefault="006A2702" w:rsidP="006851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FD" w:rsidRPr="00E11BB8" w:rsidRDefault="006A2702" w:rsidP="0068518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Основной целью Программы является  </w:t>
            </w:r>
            <w:r w:rsidRPr="00E11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надежности работы систем водоснабжения и водоотведения, увеличение пропускной способности сетей водоснабжения и водоотведения</w:t>
            </w:r>
            <w:r w:rsidR="00F277FD" w:rsidRPr="00E11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6A2702" w:rsidRPr="006A2702" w:rsidTr="00C23B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6A2702" w:rsidRDefault="006A2702" w:rsidP="00C23B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 w:rsidR="00966A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E11BB8" w:rsidRDefault="006A2702" w:rsidP="006851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Важнейшие    показатели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0F" w:rsidRPr="00E11BB8" w:rsidRDefault="007E6A0F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</w:rPr>
              <w:t>- Обеспечение ремонта существующей водопроводной сети в соответствии с существующими нормативами;</w:t>
            </w:r>
          </w:p>
          <w:p w:rsidR="00DC035F" w:rsidRPr="00E11BB8" w:rsidRDefault="007E6A0F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и проведение текущих  ремонтов насосной станции, оборудования  насосной станции, систем трубопроводов</w:t>
            </w:r>
            <w:r w:rsidR="00DC035F" w:rsidRPr="00E11B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702" w:rsidRPr="00E11BB8" w:rsidRDefault="007E6A0F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5F"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  <w:r w:rsidR="00CD2236"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  и обслуживани</w:t>
            </w:r>
            <w:r w:rsidR="00DC035F"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D2236" w:rsidRPr="00E11BB8">
              <w:rPr>
                <w:rFonts w:ascii="Times New Roman" w:hAnsi="Times New Roman" w:cs="Times New Roman"/>
                <w:sz w:val="24"/>
                <w:szCs w:val="24"/>
              </w:rPr>
              <w:t>системы очистки воды,  системы противопожарной безопасн</w:t>
            </w:r>
            <w:r w:rsidR="00DC035F" w:rsidRPr="00E11BB8"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</w:p>
        </w:tc>
      </w:tr>
      <w:tr w:rsidR="006A2702" w:rsidRPr="006A2702" w:rsidTr="00685180">
        <w:trPr>
          <w:trHeight w:val="5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6A2702" w:rsidRDefault="006A2702" w:rsidP="00C23B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  <w:r w:rsidR="00966A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E11BB8" w:rsidRDefault="006A2702" w:rsidP="00685180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02" w:rsidRPr="00E11BB8" w:rsidRDefault="00142634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  <w:r w:rsidR="006A2702"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DC035F"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A2702" w:rsidRPr="00E11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6A2702" w:rsidRPr="006A2702" w:rsidTr="00C23B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6A2702" w:rsidRDefault="006A2702" w:rsidP="00C23B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="00966A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E11BB8" w:rsidRDefault="006A2702" w:rsidP="006851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F" w:rsidRPr="00E11BB8" w:rsidRDefault="00DC035F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</w:rPr>
              <w:t>- подрядные   организации, привлекаемые на конкурсной основе  или подрядными  договорами.</w:t>
            </w:r>
          </w:p>
          <w:p w:rsidR="006A2702" w:rsidRPr="00E11BB8" w:rsidRDefault="006A2702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2702" w:rsidRPr="006A2702" w:rsidTr="00C23B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6A2702" w:rsidRDefault="006A2702" w:rsidP="00C23B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  <w:r w:rsidR="00966A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Default="00685180" w:rsidP="0068518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A2702" w:rsidRPr="00E11BB8" w:rsidRDefault="006A2702" w:rsidP="00685180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Объемы и источники       финансирования</w:t>
            </w:r>
          </w:p>
          <w:p w:rsidR="006A2702" w:rsidRPr="00E11BB8" w:rsidRDefault="006A2702" w:rsidP="0068518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2" w:rsidRPr="00E11BB8" w:rsidRDefault="00685180" w:rsidP="00685180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  </w:t>
            </w:r>
            <w:r w:rsidR="008C5932" w:rsidRPr="00E11BB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 из бюджетов всех уровней составляет:</w:t>
            </w:r>
          </w:p>
          <w:p w:rsidR="008C5932" w:rsidRPr="00E11BB8" w:rsidRDefault="004E57E3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5B"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2022 год -  1 299 000  </w:t>
            </w:r>
            <w:r w:rsidR="008C5932"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277FD" w:rsidRPr="00E11BB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8C5932"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932" w:rsidRPr="00E11BB8" w:rsidRDefault="00342C5B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 2023 год -  1 299 000 </w:t>
            </w:r>
            <w:r w:rsidR="008C5932"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11B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1BB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E11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77FD" w:rsidRPr="00E11B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702" w:rsidRPr="00E11BB8" w:rsidRDefault="00342C5B" w:rsidP="006851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8">
              <w:rPr>
                <w:rFonts w:ascii="Times New Roman" w:hAnsi="Times New Roman" w:cs="Times New Roman"/>
                <w:sz w:val="24"/>
                <w:szCs w:val="24"/>
              </w:rPr>
              <w:t xml:space="preserve"> 2024 год -  1 299 000  </w:t>
            </w:r>
            <w:r w:rsidR="00F277FD" w:rsidRPr="00E11B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11B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1BB8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E11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77FD" w:rsidRPr="00E1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702" w:rsidRPr="006A2702" w:rsidTr="00C23B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02" w:rsidRPr="006A2702" w:rsidRDefault="006A2702" w:rsidP="00C23B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A27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="00966A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02" w:rsidRPr="00E11BB8" w:rsidRDefault="006A2702" w:rsidP="0068518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Система организации      </w:t>
            </w:r>
            <w:proofErr w:type="gramStart"/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контроля</w:t>
            </w:r>
            <w:r w:rsidR="00DC035F"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</w:t>
            </w:r>
            <w:proofErr w:type="gramEnd"/>
            <w:r w:rsidRPr="00E11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исполнением   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02" w:rsidRPr="00E11BB8" w:rsidRDefault="00E11BB8" w:rsidP="006851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E11BB8"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>Текущий контроль  осуществляется  профильной постоянной  комиссией или иной комиссией, созданной в администрации Первомайского муниципального образования</w:t>
            </w:r>
          </w:p>
        </w:tc>
      </w:tr>
    </w:tbl>
    <w:p w:rsidR="006A2702" w:rsidRDefault="006A2702" w:rsidP="00966A9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85180" w:rsidRDefault="00685180" w:rsidP="00966A9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85180" w:rsidRDefault="00685180" w:rsidP="00966A9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85180" w:rsidRPr="006A2702" w:rsidRDefault="00685180" w:rsidP="00966A9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42C5B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Анализ состояния систем водоснабжения и водоотведения в населенных пунктах </w:t>
      </w:r>
      <w:r w:rsidR="00037C99" w:rsidRPr="00E11BB8">
        <w:rPr>
          <w:rFonts w:ascii="Times New Roman" w:hAnsi="Times New Roman" w:cs="Times New Roman"/>
          <w:sz w:val="24"/>
          <w:szCs w:val="24"/>
        </w:rPr>
        <w:t xml:space="preserve"> Первомайского </w:t>
      </w:r>
      <w:r w:rsidRPr="00E11BB8">
        <w:rPr>
          <w:rFonts w:ascii="Times New Roman" w:hAnsi="Times New Roman" w:cs="Times New Roman"/>
          <w:sz w:val="24"/>
          <w:szCs w:val="24"/>
        </w:rPr>
        <w:t>муниципального образования подтверждает необходимость системного программного подхода к обеспечению полноценного и безопасного питьевого во</w:t>
      </w:r>
      <w:r w:rsidR="00037C99" w:rsidRPr="00E11BB8">
        <w:rPr>
          <w:rFonts w:ascii="Times New Roman" w:hAnsi="Times New Roman" w:cs="Times New Roman"/>
          <w:sz w:val="24"/>
          <w:szCs w:val="24"/>
        </w:rPr>
        <w:t>доснабжения населения Первомайского</w:t>
      </w:r>
      <w:r w:rsidRPr="00E11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2C5B" w:rsidRPr="00E11BB8">
        <w:rPr>
          <w:rFonts w:ascii="Times New Roman" w:hAnsi="Times New Roman" w:cs="Times New Roman"/>
          <w:sz w:val="24"/>
          <w:szCs w:val="24"/>
        </w:rPr>
        <w:t>.</w:t>
      </w:r>
      <w:r w:rsidRPr="00E11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Настоящая Программа включает в себя комплекс мероприятий, повышающих надежность функционирования систем водопроводно-канализационного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</w:t>
      </w:r>
      <w:r w:rsidR="00037C99" w:rsidRPr="00E11BB8">
        <w:rPr>
          <w:rFonts w:ascii="Times New Roman" w:hAnsi="Times New Roman" w:cs="Times New Roman"/>
          <w:sz w:val="24"/>
          <w:szCs w:val="24"/>
        </w:rPr>
        <w:t xml:space="preserve">, </w:t>
      </w:r>
      <w:r w:rsidRPr="00E11BB8">
        <w:rPr>
          <w:rFonts w:ascii="Times New Roman" w:hAnsi="Times New Roman" w:cs="Times New Roman"/>
          <w:sz w:val="24"/>
          <w:szCs w:val="24"/>
        </w:rPr>
        <w:t xml:space="preserve">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02" w:rsidRPr="00E11BB8" w:rsidRDefault="006A2702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8">
        <w:rPr>
          <w:rFonts w:ascii="Times New Roman" w:hAnsi="Times New Roman" w:cs="Times New Roman"/>
          <w:b/>
          <w:sz w:val="24"/>
          <w:szCs w:val="24"/>
        </w:rPr>
        <w:t>1. Содержание проблемы и обоснование необходимости ее решения</w:t>
      </w:r>
    </w:p>
    <w:p w:rsidR="006A2702" w:rsidRPr="00E11BB8" w:rsidRDefault="006A2702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8">
        <w:rPr>
          <w:rFonts w:ascii="Times New Roman" w:hAnsi="Times New Roman" w:cs="Times New Roman"/>
          <w:b/>
          <w:sz w:val="24"/>
          <w:szCs w:val="24"/>
        </w:rPr>
        <w:t>программно-целевым методом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Кризисное состояние водопроводно-канализационного хозяйства муниципального образования обусловлено  неэффективной системой управления,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Общая протяженность водопроводных</w:t>
      </w:r>
      <w:r w:rsidR="00037C99" w:rsidRPr="00E11BB8">
        <w:rPr>
          <w:rFonts w:ascii="Times New Roman" w:hAnsi="Times New Roman" w:cs="Times New Roman"/>
          <w:sz w:val="24"/>
          <w:szCs w:val="24"/>
        </w:rPr>
        <w:t xml:space="preserve"> сетей на территории Первомайского </w:t>
      </w:r>
      <w:r w:rsidRPr="00E11BB8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Перелюбского муниц</w:t>
      </w:r>
      <w:r w:rsidR="00ED22D4" w:rsidRPr="00E11BB8">
        <w:rPr>
          <w:rFonts w:ascii="Times New Roman" w:hAnsi="Times New Roman" w:cs="Times New Roman"/>
          <w:sz w:val="24"/>
          <w:szCs w:val="24"/>
        </w:rPr>
        <w:t>ипального района составляет  11</w:t>
      </w:r>
      <w:r w:rsidRPr="00E11BB8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Изношенность сетей водоснабжения </w:t>
      </w:r>
      <w:r w:rsidR="00097A5A" w:rsidRPr="00E11BB8">
        <w:rPr>
          <w:rFonts w:ascii="Times New Roman" w:hAnsi="Times New Roman" w:cs="Times New Roman"/>
          <w:sz w:val="24"/>
          <w:szCs w:val="24"/>
        </w:rPr>
        <w:t>составляет 60-7</w:t>
      </w:r>
      <w:r w:rsidRPr="00E11BB8">
        <w:rPr>
          <w:rFonts w:ascii="Times New Roman" w:hAnsi="Times New Roman" w:cs="Times New Roman"/>
          <w:sz w:val="24"/>
          <w:szCs w:val="24"/>
        </w:rPr>
        <w:t>5 процентов.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Техническое состояние инженерной инфраструктуры х</w:t>
      </w:r>
      <w:r w:rsidR="00097A5A" w:rsidRPr="00E11BB8">
        <w:rPr>
          <w:rFonts w:ascii="Times New Roman" w:hAnsi="Times New Roman" w:cs="Times New Roman"/>
          <w:sz w:val="24"/>
          <w:szCs w:val="24"/>
        </w:rPr>
        <w:t>арактеризуется высоким (более 6</w:t>
      </w:r>
      <w:r w:rsidR="00ED22D4" w:rsidRPr="00E11BB8">
        <w:rPr>
          <w:rFonts w:ascii="Times New Roman" w:hAnsi="Times New Roman" w:cs="Times New Roman"/>
          <w:sz w:val="24"/>
          <w:szCs w:val="24"/>
        </w:rPr>
        <w:t>0</w:t>
      </w:r>
      <w:r w:rsidRPr="00E11BB8">
        <w:rPr>
          <w:rFonts w:ascii="Times New Roman" w:hAnsi="Times New Roman" w:cs="Times New Roman"/>
          <w:sz w:val="24"/>
          <w:szCs w:val="24"/>
        </w:rPr>
        <w:t xml:space="preserve"> процентов) уровнем износа, высокой аварийностью, низким коэффициентом полезного действия мощностей и большими потерями питьевой воды.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дефицит мощностей водоотведения и очистки сточных вод, повсеместный перерасход топливно-энергетических ресурсов. Одна из причин сложившейся ситуации заключается в том, что водопроводно-канализационное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</w:t>
      </w:r>
      <w:r w:rsidR="00ED22D4" w:rsidRPr="00E11BB8">
        <w:rPr>
          <w:rFonts w:ascii="Times New Roman" w:hAnsi="Times New Roman" w:cs="Times New Roman"/>
          <w:sz w:val="24"/>
          <w:szCs w:val="24"/>
        </w:rPr>
        <w:t>.</w:t>
      </w:r>
    </w:p>
    <w:p w:rsidR="006A2702" w:rsidRPr="00E11BB8" w:rsidRDefault="00097A5A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Участие в целевых программах позволит заметно улучшить систему водоснабжения в населённых пунктах  муниципального образования.</w:t>
      </w:r>
    </w:p>
    <w:p w:rsidR="00342C5B" w:rsidRPr="00E11BB8" w:rsidRDefault="00342C5B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702" w:rsidRPr="00E11BB8" w:rsidRDefault="006A2702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8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-  оценка состояния сетей водоснабжения и водоотведения</w:t>
      </w:r>
      <w:r w:rsidR="00ED22D4" w:rsidRPr="00E11BB8">
        <w:rPr>
          <w:rFonts w:ascii="Times New Roman" w:hAnsi="Times New Roman" w:cs="Times New Roman"/>
          <w:sz w:val="24"/>
          <w:szCs w:val="24"/>
        </w:rPr>
        <w:t>,</w:t>
      </w:r>
      <w:r w:rsidRPr="00E11BB8">
        <w:rPr>
          <w:rFonts w:ascii="Times New Roman" w:hAnsi="Times New Roman" w:cs="Times New Roman"/>
          <w:sz w:val="24"/>
          <w:szCs w:val="24"/>
        </w:rPr>
        <w:t xml:space="preserve">  располо</w:t>
      </w:r>
      <w:r w:rsidR="00ED22D4" w:rsidRPr="00E11BB8">
        <w:rPr>
          <w:rFonts w:ascii="Times New Roman" w:hAnsi="Times New Roman" w:cs="Times New Roman"/>
          <w:sz w:val="24"/>
          <w:szCs w:val="24"/>
        </w:rPr>
        <w:t>женных на территории Первомайского</w:t>
      </w:r>
      <w:r w:rsidRPr="00E11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- снижение издержек и повышение качества услуг водоснабжения и водоотведения, формирование инвестиционной привлекательности водопроводно-канализационного хозяйства муниципального образования;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lastRenderedPageBreak/>
        <w:t xml:space="preserve">- оказание государственной </w:t>
      </w:r>
      <w:proofErr w:type="gramStart"/>
      <w:r w:rsidRPr="00E11BB8">
        <w:rPr>
          <w:rFonts w:ascii="Times New Roman" w:hAnsi="Times New Roman" w:cs="Times New Roman"/>
          <w:sz w:val="24"/>
          <w:szCs w:val="24"/>
        </w:rPr>
        <w:t xml:space="preserve">поддержки процесса </w:t>
      </w:r>
      <w:r w:rsidR="00097A5A" w:rsidRPr="00E11BB8">
        <w:rPr>
          <w:rFonts w:ascii="Times New Roman" w:hAnsi="Times New Roman" w:cs="Times New Roman"/>
          <w:sz w:val="24"/>
          <w:szCs w:val="24"/>
        </w:rPr>
        <w:t>ремонта водопроводных сетей</w:t>
      </w:r>
      <w:r w:rsidRPr="00E11BB8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E11BB8">
        <w:rPr>
          <w:rFonts w:ascii="Times New Roman" w:hAnsi="Times New Roman" w:cs="Times New Roman"/>
          <w:sz w:val="24"/>
          <w:szCs w:val="24"/>
        </w:rPr>
        <w:t xml:space="preserve">  на основе современных технологий и материалов путем предоставления бюджетных средств.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702" w:rsidRPr="00E11BB8" w:rsidRDefault="006A2702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8">
        <w:rPr>
          <w:rFonts w:ascii="Times New Roman" w:hAnsi="Times New Roman" w:cs="Times New Roman"/>
          <w:b/>
          <w:sz w:val="24"/>
          <w:szCs w:val="24"/>
        </w:rPr>
        <w:t>3. Сроки и этапы реализации Программы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Реализация Программы о</w:t>
      </w:r>
      <w:r w:rsidR="00ED22D4" w:rsidRPr="00E11BB8">
        <w:rPr>
          <w:rFonts w:ascii="Times New Roman" w:hAnsi="Times New Roman" w:cs="Times New Roman"/>
          <w:sz w:val="24"/>
          <w:szCs w:val="24"/>
        </w:rPr>
        <w:t>существляется в пери</w:t>
      </w:r>
      <w:r w:rsidR="00142634" w:rsidRPr="00E11BB8">
        <w:rPr>
          <w:rFonts w:ascii="Times New Roman" w:hAnsi="Times New Roman" w:cs="Times New Roman"/>
          <w:sz w:val="24"/>
          <w:szCs w:val="24"/>
        </w:rPr>
        <w:t>од 2022-2024</w:t>
      </w:r>
      <w:r w:rsidRPr="00E11BB8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702" w:rsidRPr="00E11BB8" w:rsidRDefault="006A2702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8">
        <w:rPr>
          <w:rFonts w:ascii="Times New Roman" w:hAnsi="Times New Roman" w:cs="Times New Roman"/>
          <w:b/>
          <w:sz w:val="24"/>
          <w:szCs w:val="24"/>
        </w:rPr>
        <w:t>4. Система программных мероприятий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 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 w:rsidRPr="00E11BB8">
        <w:rPr>
          <w:rFonts w:ascii="Times New Roman" w:hAnsi="Times New Roman" w:cs="Times New Roman"/>
          <w:sz w:val="24"/>
          <w:szCs w:val="24"/>
        </w:rPr>
        <w:t>водоисточнике</w:t>
      </w:r>
      <w:proofErr w:type="spellEnd"/>
      <w:r w:rsidRPr="00E11BB8">
        <w:rPr>
          <w:rFonts w:ascii="Times New Roman" w:hAnsi="Times New Roman" w:cs="Times New Roman"/>
          <w:sz w:val="24"/>
          <w:szCs w:val="24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- развитие систем централизованного водоснабжения, а также реконструкция систем централизованного водоснабжения поселения с доведением норм водопотребления и качества воды до нормативных;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- работы по реконструкции водозаборов </w:t>
      </w:r>
      <w:proofErr w:type="gramStart"/>
      <w:r w:rsidRPr="00E11BB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11BB8">
        <w:rPr>
          <w:rFonts w:ascii="Times New Roman" w:hAnsi="Times New Roman" w:cs="Times New Roman"/>
          <w:sz w:val="24"/>
          <w:szCs w:val="24"/>
        </w:rPr>
        <w:t xml:space="preserve"> поверхностных </w:t>
      </w:r>
      <w:proofErr w:type="spellStart"/>
      <w:r w:rsidRPr="00E11BB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11BB8">
        <w:rPr>
          <w:rFonts w:ascii="Times New Roman" w:hAnsi="Times New Roman" w:cs="Times New Roman"/>
          <w:sz w:val="24"/>
          <w:szCs w:val="24"/>
        </w:rPr>
        <w:t>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702" w:rsidRPr="00E11BB8" w:rsidRDefault="006A2702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8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Для успешного осуществления намеченных Программой мероприятий должны быть использованы: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- финансирование за счет бюджетных сре</w:t>
      </w:r>
      <w:proofErr w:type="gramStart"/>
      <w:r w:rsidRPr="00E11BB8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E11BB8">
        <w:rPr>
          <w:rFonts w:ascii="Times New Roman" w:hAnsi="Times New Roman" w:cs="Times New Roman"/>
          <w:sz w:val="24"/>
          <w:szCs w:val="24"/>
        </w:rPr>
        <w:t>ех уровней;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- система лицензирования водопользования;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- средства частного бизнеса;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- средства населения.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- предоставление средств областного бюджета (</w:t>
      </w:r>
      <w:proofErr w:type="spellStart"/>
      <w:r w:rsidRPr="00E11BB8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E11BB8">
        <w:rPr>
          <w:rFonts w:ascii="Times New Roman" w:hAnsi="Times New Roman" w:cs="Times New Roman"/>
          <w:sz w:val="24"/>
          <w:szCs w:val="24"/>
        </w:rPr>
        <w:t>) и местного бюджетов на модернизацию водопроводно-канализационного хозяйства поселения, предоставление гарантий и иные формы поддержки привлече</w:t>
      </w:r>
      <w:r w:rsidR="00625619" w:rsidRPr="00E11BB8">
        <w:rPr>
          <w:rFonts w:ascii="Times New Roman" w:hAnsi="Times New Roman" w:cs="Times New Roman"/>
          <w:sz w:val="24"/>
          <w:szCs w:val="24"/>
        </w:rPr>
        <w:t>ния заемных финансовых средств;</w:t>
      </w:r>
    </w:p>
    <w:p w:rsidR="00625619" w:rsidRPr="00E11BB8" w:rsidRDefault="00625619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- предоставление средств частного бизнеса;</w:t>
      </w:r>
    </w:p>
    <w:p w:rsidR="00625619" w:rsidRPr="00E11BB8" w:rsidRDefault="00625619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- предоставление средств населения.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Отбор исполнителей Программы должен осуществляться муниципальным заказчиком.</w:t>
      </w:r>
    </w:p>
    <w:p w:rsidR="00E11BB8" w:rsidRDefault="00E11BB8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3804" w:rsidRPr="00E11BB8" w:rsidRDefault="007F3804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8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342C5B" w:rsidRPr="00E11BB8" w:rsidRDefault="00342C5B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1BB8" w:rsidRPr="00E11BB8" w:rsidRDefault="00E11BB8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Затраты на модернизацию водопроводного хозяйства  ориентированы на проведение работ по реконструкции и строительству систем водоснабжения и водоотведения.</w:t>
      </w:r>
    </w:p>
    <w:p w:rsidR="00E11BB8" w:rsidRPr="00E11BB8" w:rsidRDefault="00E11BB8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Общая потребность в затратах на реализацию Программы составит -       </w:t>
      </w:r>
    </w:p>
    <w:p w:rsidR="00E11BB8" w:rsidRPr="00E11BB8" w:rsidRDefault="00E11BB8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1 299 000   руб., в том числе субсидия из областного бюджета – 1 299 000   руб.</w:t>
      </w:r>
    </w:p>
    <w:p w:rsidR="00E11BB8" w:rsidRPr="00E11BB8" w:rsidRDefault="00E11BB8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Приоритетными направлениями указанных работ являются:</w:t>
      </w:r>
    </w:p>
    <w:p w:rsidR="00E11BB8" w:rsidRPr="00E11BB8" w:rsidRDefault="00E11BB8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 - реконструкция уличных водопроводных сетей в Первомайском  муниципальном  образовании, установка водопроводных колодцев </w:t>
      </w:r>
    </w:p>
    <w:p w:rsidR="007F3804" w:rsidRDefault="007F3804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5180" w:rsidRDefault="00685180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5180" w:rsidRPr="00E11BB8" w:rsidRDefault="00685180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1BB8" w:rsidRDefault="006A2702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 Организация управления Программой и </w:t>
      </w:r>
    </w:p>
    <w:p w:rsidR="006A2702" w:rsidRPr="00E11BB8" w:rsidRDefault="006A2702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1BB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11BB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 Порядок реализации Программы и </w:t>
      </w:r>
      <w:proofErr w:type="gramStart"/>
      <w:r w:rsidRPr="00E11B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1BB8">
        <w:rPr>
          <w:rFonts w:ascii="Times New Roman" w:hAnsi="Times New Roman" w:cs="Times New Roman"/>
          <w:sz w:val="24"/>
          <w:szCs w:val="24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Система управления Программой включает: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-организационное обеспечение;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-экономические рычаги воздействия;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-правовые рычаги воздействия;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- информационное обеспечение.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Ответственными за реализацию соответствующих разделов Программы являются:</w:t>
      </w:r>
    </w:p>
    <w:p w:rsidR="007F3804" w:rsidRPr="00E11BB8" w:rsidRDefault="007F3804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- отдел  строительства администрации  </w:t>
      </w:r>
      <w:proofErr w:type="spellStart"/>
      <w:r w:rsidRPr="00E11BB8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E11BB8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B24B66" w:rsidRPr="00E11BB8" w:rsidRDefault="00625619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- администрация Первомайского</w:t>
      </w:r>
      <w:r w:rsidR="006A2702" w:rsidRPr="00E11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F3804" w:rsidRPr="00E11BB8">
        <w:rPr>
          <w:rFonts w:ascii="Times New Roman" w:hAnsi="Times New Roman" w:cs="Times New Roman"/>
          <w:sz w:val="24"/>
          <w:szCs w:val="24"/>
        </w:rPr>
        <w:t>.</w:t>
      </w:r>
      <w:r w:rsidR="00B24B66" w:rsidRPr="00E11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 анализирует и координирует ход выполнения</w:t>
      </w:r>
      <w:r w:rsidR="007F3804" w:rsidRPr="00E11BB8">
        <w:rPr>
          <w:rFonts w:ascii="Times New Roman" w:hAnsi="Times New Roman" w:cs="Times New Roman"/>
          <w:sz w:val="24"/>
          <w:szCs w:val="24"/>
        </w:rPr>
        <w:t xml:space="preserve"> мероприятий Программы.  О</w:t>
      </w:r>
      <w:r w:rsidRPr="00E11BB8">
        <w:rPr>
          <w:rFonts w:ascii="Times New Roman" w:hAnsi="Times New Roman" w:cs="Times New Roman"/>
          <w:sz w:val="24"/>
          <w:szCs w:val="24"/>
        </w:rPr>
        <w:t xml:space="preserve">тветственные за исполнение Программы </w:t>
      </w:r>
      <w:r w:rsidR="007F3804" w:rsidRPr="00E11BB8">
        <w:rPr>
          <w:rFonts w:ascii="Times New Roman" w:hAnsi="Times New Roman" w:cs="Times New Roman"/>
          <w:sz w:val="24"/>
          <w:szCs w:val="24"/>
        </w:rPr>
        <w:t xml:space="preserve">анализируют и координируют ход выполнения мероприятий, предусмотренных  Программой, </w:t>
      </w:r>
      <w:r w:rsidRPr="00E11BB8">
        <w:rPr>
          <w:rFonts w:ascii="Times New Roman" w:hAnsi="Times New Roman" w:cs="Times New Roman"/>
          <w:sz w:val="24"/>
          <w:szCs w:val="24"/>
        </w:rPr>
        <w:t xml:space="preserve">подготавливают и представляют бюджетные заявки в  финансовое управление администрации </w:t>
      </w:r>
      <w:r w:rsidR="00625619" w:rsidRPr="00E11BB8">
        <w:rPr>
          <w:rFonts w:ascii="Times New Roman" w:hAnsi="Times New Roman" w:cs="Times New Roman"/>
          <w:sz w:val="24"/>
          <w:szCs w:val="24"/>
        </w:rPr>
        <w:t xml:space="preserve">Перелюбского </w:t>
      </w:r>
      <w:r w:rsidRPr="00E11BB8">
        <w:rPr>
          <w:rFonts w:ascii="Times New Roman" w:hAnsi="Times New Roman" w:cs="Times New Roman"/>
          <w:sz w:val="24"/>
          <w:szCs w:val="24"/>
        </w:rPr>
        <w:t xml:space="preserve">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</w:t>
      </w:r>
      <w:r w:rsidR="00B24B66" w:rsidRPr="00E11BB8">
        <w:rPr>
          <w:rFonts w:ascii="Times New Roman" w:hAnsi="Times New Roman" w:cs="Times New Roman"/>
          <w:sz w:val="24"/>
          <w:szCs w:val="24"/>
        </w:rPr>
        <w:t>Перелюбского муниципального района</w:t>
      </w:r>
      <w:r w:rsidRPr="00E11BB8">
        <w:rPr>
          <w:rFonts w:ascii="Times New Roman" w:hAnsi="Times New Roman" w:cs="Times New Roman"/>
          <w:sz w:val="24"/>
          <w:szCs w:val="24"/>
        </w:rPr>
        <w:t xml:space="preserve">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Заказчик Программы на основании принятого решения о районном  бюджете на очередной фин</w:t>
      </w:r>
      <w:r w:rsidR="00B24B66" w:rsidRPr="00E11BB8">
        <w:rPr>
          <w:rFonts w:ascii="Times New Roman" w:hAnsi="Times New Roman" w:cs="Times New Roman"/>
          <w:sz w:val="24"/>
          <w:szCs w:val="24"/>
        </w:rPr>
        <w:t xml:space="preserve">ансовый год </w:t>
      </w:r>
      <w:r w:rsidRPr="00E11BB8">
        <w:rPr>
          <w:rFonts w:ascii="Times New Roman" w:hAnsi="Times New Roman" w:cs="Times New Roman"/>
          <w:sz w:val="24"/>
          <w:szCs w:val="24"/>
        </w:rPr>
        <w:t xml:space="preserve"> определяет исполнителей программных мероприятий.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02" w:rsidRPr="00E11BB8" w:rsidRDefault="006A2702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BB8">
        <w:rPr>
          <w:rFonts w:ascii="Times New Roman" w:hAnsi="Times New Roman" w:cs="Times New Roman"/>
          <w:b/>
          <w:sz w:val="24"/>
          <w:szCs w:val="24"/>
        </w:rPr>
        <w:t>8. Оценка  социально-экономической эффективности Программы</w:t>
      </w:r>
    </w:p>
    <w:p w:rsidR="006A2702" w:rsidRPr="00E11BB8" w:rsidRDefault="006A2702" w:rsidP="00E11B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02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Модернизация водопроводов и уличных водопроводных сетей   позволит предотвратить перебои с водоснабжением, устранить потери воды и, как следствие, избежать значительного повышения тарифов на услуги водоснабжения и водоотведения;</w:t>
      </w:r>
    </w:p>
    <w:p w:rsidR="00966A9B" w:rsidRPr="00E11BB8" w:rsidRDefault="006A2702" w:rsidP="00E11BB8">
      <w:pPr>
        <w:pStyle w:val="a6"/>
        <w:rPr>
          <w:rFonts w:ascii="Times New Roman" w:hAnsi="Times New Roman" w:cs="Times New Roman"/>
          <w:sz w:val="24"/>
          <w:szCs w:val="24"/>
        </w:rPr>
      </w:pPr>
      <w:r w:rsidRPr="00E11BB8">
        <w:rPr>
          <w:rFonts w:ascii="Times New Roman" w:hAnsi="Times New Roman" w:cs="Times New Roman"/>
          <w:sz w:val="24"/>
          <w:szCs w:val="24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</w:t>
      </w:r>
      <w:r w:rsidR="007F3804" w:rsidRPr="00E11BB8">
        <w:rPr>
          <w:rFonts w:ascii="Times New Roman" w:hAnsi="Times New Roman" w:cs="Times New Roman"/>
          <w:sz w:val="24"/>
          <w:szCs w:val="24"/>
        </w:rPr>
        <w:t>демиологическом состоянии муниципального образования</w:t>
      </w:r>
      <w:r w:rsidR="00F277FD" w:rsidRPr="00E11BB8">
        <w:rPr>
          <w:rFonts w:ascii="Times New Roman" w:hAnsi="Times New Roman" w:cs="Times New Roman"/>
          <w:sz w:val="24"/>
          <w:szCs w:val="24"/>
        </w:rPr>
        <w:t xml:space="preserve"> и здоровье граждан.</w:t>
      </w:r>
    </w:p>
    <w:p w:rsidR="00966A9B" w:rsidRDefault="00966A9B" w:rsidP="00097A5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1BB8" w:rsidRDefault="00E11BB8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2702" w:rsidRPr="00685180" w:rsidRDefault="006A2702" w:rsidP="006A270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5180">
        <w:rPr>
          <w:rFonts w:ascii="Times New Roman" w:hAnsi="Times New Roman" w:cs="Times New Roman"/>
          <w:bCs/>
          <w:sz w:val="24"/>
          <w:szCs w:val="24"/>
        </w:rPr>
        <w:lastRenderedPageBreak/>
        <w:t>Таблица № 1</w:t>
      </w:r>
    </w:p>
    <w:p w:rsidR="006A2702" w:rsidRPr="006A2702" w:rsidRDefault="006A2702" w:rsidP="006A27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702" w:rsidRPr="00E11BB8" w:rsidRDefault="00DD61A2" w:rsidP="00E11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BB8">
        <w:rPr>
          <w:rFonts w:ascii="Times New Roman" w:hAnsi="Times New Roman" w:cs="Times New Roman"/>
          <w:b/>
          <w:bCs/>
          <w:sz w:val="28"/>
          <w:szCs w:val="28"/>
        </w:rPr>
        <w:t>ПРОГРАММНЫЕ МЕРОПРИЯТИЯ</w:t>
      </w:r>
    </w:p>
    <w:p w:rsidR="006A2702" w:rsidRPr="00685180" w:rsidRDefault="00142634" w:rsidP="006851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BB8">
        <w:rPr>
          <w:rFonts w:ascii="Times New Roman" w:hAnsi="Times New Roman" w:cs="Times New Roman"/>
          <w:b/>
          <w:bCs/>
          <w:sz w:val="28"/>
          <w:szCs w:val="28"/>
        </w:rPr>
        <w:t>на 2022-2024</w:t>
      </w:r>
      <w:r w:rsidR="006A2702" w:rsidRPr="00E11BB8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6A2702" w:rsidRPr="006A2702" w:rsidRDefault="006A2702" w:rsidP="006A27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5954"/>
        <w:gridCol w:w="3544"/>
      </w:tblGrid>
      <w:tr w:rsidR="008F38FA" w:rsidRPr="00AA0888" w:rsidTr="00685180">
        <w:tc>
          <w:tcPr>
            <w:tcW w:w="675" w:type="dxa"/>
          </w:tcPr>
          <w:p w:rsidR="008F38FA" w:rsidRPr="00E11BB8" w:rsidRDefault="008F38FA" w:rsidP="00E11BB8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1B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1B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1B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8F38FA" w:rsidRPr="00E11BB8" w:rsidRDefault="008F38FA" w:rsidP="00E1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8F38FA" w:rsidRPr="00E11BB8" w:rsidRDefault="008F38FA" w:rsidP="00E11BB8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B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F38FA" w:rsidRPr="00AA0888" w:rsidTr="00685180">
        <w:trPr>
          <w:trHeight w:val="547"/>
        </w:trPr>
        <w:tc>
          <w:tcPr>
            <w:tcW w:w="675" w:type="dxa"/>
          </w:tcPr>
          <w:p w:rsidR="008F38FA" w:rsidRPr="008B3D54" w:rsidRDefault="008F38FA" w:rsidP="00B33F8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F38FA" w:rsidRPr="008B3D54" w:rsidRDefault="008F38FA" w:rsidP="00685180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B3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работ по</w:t>
            </w:r>
            <w:r w:rsidR="008B3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содержанию водопроводных сетей.</w:t>
            </w:r>
            <w:r w:rsidRPr="008B3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3544" w:type="dxa"/>
          </w:tcPr>
          <w:p w:rsidR="008F38FA" w:rsidRPr="008B3D54" w:rsidRDefault="008F38FA" w:rsidP="00E11B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Первомайского муниципального образования</w:t>
            </w:r>
          </w:p>
        </w:tc>
      </w:tr>
      <w:tr w:rsidR="008F38FA" w:rsidRPr="00AA0888" w:rsidTr="00685180">
        <w:trPr>
          <w:trHeight w:val="669"/>
        </w:trPr>
        <w:tc>
          <w:tcPr>
            <w:tcW w:w="675" w:type="dxa"/>
          </w:tcPr>
          <w:p w:rsidR="008F38FA" w:rsidRPr="008B3D54" w:rsidRDefault="008F38FA" w:rsidP="00B33F8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F38FA" w:rsidRPr="008B3D54" w:rsidRDefault="008F38FA" w:rsidP="003043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обследования, разработка      проектно-сметной документации</w:t>
            </w:r>
            <w:r w:rsidR="008B3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</w:tcPr>
          <w:p w:rsidR="008F38FA" w:rsidRPr="008B3D54" w:rsidRDefault="008F38FA" w:rsidP="00DD61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Комиссия, проектная</w:t>
            </w:r>
            <w:r w:rsidR="008B3D54" w:rsidRPr="008B3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</w:t>
            </w:r>
          </w:p>
        </w:tc>
      </w:tr>
      <w:tr w:rsidR="008B3D54" w:rsidRPr="00A05647" w:rsidTr="00685180">
        <w:trPr>
          <w:trHeight w:val="7957"/>
        </w:trPr>
        <w:tc>
          <w:tcPr>
            <w:tcW w:w="675" w:type="dxa"/>
            <w:tcBorders>
              <w:top w:val="nil"/>
            </w:tcBorders>
          </w:tcPr>
          <w:p w:rsidR="008B3D54" w:rsidRPr="00A05647" w:rsidRDefault="008B3D54" w:rsidP="00B33F8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</w:tcBorders>
          </w:tcPr>
          <w:p w:rsidR="00DD61A2" w:rsidRDefault="008B3D54" w:rsidP="00B33F8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  насосной станции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алинин; </w:t>
            </w:r>
          </w:p>
          <w:p w:rsidR="008B3D54" w:rsidRDefault="008B3D54" w:rsidP="00B33F8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двигателя  на 15 кВ;  </w:t>
            </w:r>
          </w:p>
          <w:p w:rsidR="008B3D54" w:rsidRDefault="00685180" w:rsidP="00B33F8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277FD">
              <w:rPr>
                <w:rFonts w:ascii="Times New Roman" w:hAnsi="Times New Roman" w:cs="Times New Roman"/>
                <w:sz w:val="24"/>
                <w:szCs w:val="24"/>
              </w:rPr>
              <w:t>Ремонт (замена)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водопроводных труб (200 м)</w:t>
            </w:r>
            <w:r w:rsidR="00DD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B3D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B3D54">
              <w:rPr>
                <w:rFonts w:ascii="Times New Roman" w:hAnsi="Times New Roman" w:cs="Times New Roman"/>
                <w:sz w:val="24"/>
                <w:szCs w:val="24"/>
              </w:rPr>
              <w:t>райняя с.Калинин;</w:t>
            </w:r>
          </w:p>
          <w:p w:rsidR="008B3D54" w:rsidRDefault="008B3D54" w:rsidP="00B33F8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автоматики</w:t>
            </w:r>
            <w:r w:rsidR="00DD61A2">
              <w:rPr>
                <w:rFonts w:ascii="Times New Roman" w:hAnsi="Times New Roman" w:cs="Times New Roman"/>
                <w:sz w:val="24"/>
                <w:szCs w:val="24"/>
              </w:rPr>
              <w:t xml:space="preserve"> в насосную станцию с</w:t>
            </w:r>
            <w:proofErr w:type="gramStart"/>
            <w:r w:rsidR="00DD61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D61A2">
              <w:rPr>
                <w:rFonts w:ascii="Times New Roman" w:hAnsi="Times New Roman" w:cs="Times New Roman"/>
                <w:sz w:val="24"/>
                <w:szCs w:val="24"/>
              </w:rPr>
              <w:t>алинин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D54" w:rsidRPr="00542E3B" w:rsidRDefault="008B3D54" w:rsidP="008F3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42E3B">
              <w:rPr>
                <w:rFonts w:ascii="Times New Roman" w:hAnsi="Times New Roman" w:cs="Times New Roman"/>
              </w:rPr>
              <w:t xml:space="preserve"> </w:t>
            </w:r>
            <w:r w:rsidRPr="00542E3B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очистки воды « ЛИССКОН»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Калинин;</w:t>
            </w:r>
          </w:p>
          <w:p w:rsidR="008B3D54" w:rsidRDefault="008B3D54" w:rsidP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монтаж </w:t>
            </w:r>
            <w:r w:rsidRPr="006115B1">
              <w:rPr>
                <w:rFonts w:ascii="Times New Roman" w:hAnsi="Times New Roman" w:cs="Times New Roman"/>
                <w:sz w:val="24"/>
                <w:szCs w:val="24"/>
              </w:rPr>
              <w:t xml:space="preserve">башни </w:t>
            </w:r>
            <w:proofErr w:type="spellStart"/>
            <w:r w:rsidRPr="006115B1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="00DD61A2">
              <w:rPr>
                <w:rFonts w:ascii="Times New Roman" w:hAnsi="Times New Roman" w:cs="Times New Roman"/>
                <w:sz w:val="24"/>
                <w:szCs w:val="24"/>
              </w:rPr>
              <w:t xml:space="preserve"> на 15 куб.м.  на х. </w:t>
            </w:r>
            <w:proofErr w:type="spellStart"/>
            <w:r w:rsidR="00DD61A2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="00DD61A2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автоматики насоса на 7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D54" w:rsidRDefault="00F277FD" w:rsidP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(замена)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водопроводных  труб (100 м.) по ул</w:t>
            </w:r>
            <w:proofErr w:type="gramStart"/>
            <w:r w:rsidR="008B3D5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на </w:t>
            </w:r>
            <w:proofErr w:type="spellStart"/>
            <w:r w:rsidR="008B3D54">
              <w:rPr>
                <w:rFonts w:ascii="Times New Roman" w:hAnsi="Times New Roman" w:cs="Times New Roman"/>
                <w:sz w:val="24"/>
                <w:szCs w:val="24"/>
              </w:rPr>
              <w:t>х.Кунакбаев</w:t>
            </w:r>
            <w:proofErr w:type="spellEnd"/>
            <w:r w:rsidR="008B3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D54" w:rsidRPr="006115B1" w:rsidRDefault="008B3D54" w:rsidP="00C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в насосной станции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 для забора воды в пожарную машину; </w:t>
            </w:r>
          </w:p>
          <w:p w:rsidR="008B3D54" w:rsidRDefault="008B3D54" w:rsidP="00C5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 по ул. Набережная 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тарая  (300 м)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дер.Кузябаево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3D54" w:rsidRDefault="008B3D54" w:rsidP="00F55306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насосной станции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узябаево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приобретение и установка двигателя на 7 кВ.; </w:t>
            </w:r>
          </w:p>
          <w:p w:rsidR="008B3D54" w:rsidRDefault="008B3D54" w:rsidP="00A7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  <w:r w:rsidR="006851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Установка 2-х пожарных гидрантов в </w:t>
            </w: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узябаево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B3D54" w:rsidRDefault="008B3D54" w:rsidP="00A7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</w:t>
            </w:r>
            <w:r w:rsidR="006851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Приобретение и установка автоматики в насосную станцию </w:t>
            </w: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узябаево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3D54" w:rsidRPr="00B33F8D" w:rsidRDefault="008B3D54" w:rsidP="00A7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FD">
              <w:rPr>
                <w:rFonts w:ascii="Times New Roman" w:hAnsi="Times New Roman" w:cs="Times New Roman"/>
                <w:sz w:val="24"/>
                <w:szCs w:val="24"/>
              </w:rPr>
              <w:t>Ремонт (замена)</w:t>
            </w:r>
            <w:r w:rsidRPr="00B33F8D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водопроводных сетей по ул</w:t>
            </w:r>
            <w:proofErr w:type="gramStart"/>
            <w:r w:rsidRPr="00B33F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33F8D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proofErr w:type="spellStart"/>
            <w:r w:rsidRPr="00B33F8D">
              <w:rPr>
                <w:rFonts w:ascii="Times New Roman" w:hAnsi="Times New Roman" w:cs="Times New Roman"/>
                <w:sz w:val="24"/>
                <w:szCs w:val="24"/>
              </w:rPr>
              <w:t>х.Стерликов</w:t>
            </w:r>
            <w:proofErr w:type="spellEnd"/>
            <w:r w:rsidRPr="00B33F8D">
              <w:rPr>
                <w:rFonts w:ascii="Times New Roman" w:hAnsi="Times New Roman" w:cs="Times New Roman"/>
                <w:sz w:val="24"/>
                <w:szCs w:val="24"/>
              </w:rPr>
              <w:t xml:space="preserve"> (100 м.);</w:t>
            </w:r>
          </w:p>
          <w:p w:rsidR="008B3D54" w:rsidRDefault="008B3D54" w:rsidP="00C57F9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2-х пожарных гидрантов</w:t>
            </w:r>
            <w:r w:rsidR="00DD61A2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 w:rsidR="00DD61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D61A2">
              <w:rPr>
                <w:rFonts w:ascii="Times New Roman" w:hAnsi="Times New Roman" w:cs="Times New Roman"/>
                <w:sz w:val="24"/>
                <w:szCs w:val="24"/>
              </w:rPr>
              <w:t>алинин на ул. Молодёжная и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D54" w:rsidRPr="006115B1" w:rsidRDefault="008B3D54" w:rsidP="008B3D54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Ремонт(замена)  водопроводных сетей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 к домам №19, 1б, 21 (300 м) в с.Калинин.</w:t>
            </w:r>
          </w:p>
          <w:p w:rsidR="008B3D54" w:rsidRDefault="008B3D54" w:rsidP="00F55306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="0068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(замена) водопроводных сетей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(400 м), по ул.Советская (320 м), пер.Мирный (140 м), ул. Набережная</w:t>
            </w:r>
            <w:r w:rsidRPr="00A0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(150м)</w:t>
            </w:r>
            <w:r w:rsidRPr="00A05647">
              <w:rPr>
                <w:rFonts w:ascii="Times New Roman" w:hAnsi="Times New Roman" w:cs="Times New Roman"/>
                <w:sz w:val="24"/>
                <w:szCs w:val="24"/>
              </w:rPr>
              <w:t>в с.</w:t>
            </w:r>
            <w:r w:rsidR="00F277FD">
              <w:rPr>
                <w:rFonts w:ascii="Times New Roman" w:hAnsi="Times New Roman" w:cs="Times New Roman"/>
                <w:sz w:val="24"/>
                <w:szCs w:val="24"/>
              </w:rPr>
              <w:t>Калинин.</w:t>
            </w:r>
          </w:p>
          <w:p w:rsidR="008B3D54" w:rsidRPr="006115B1" w:rsidRDefault="008B3D54" w:rsidP="00F55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D54" w:rsidRPr="00B9075E" w:rsidRDefault="00DD61A2" w:rsidP="00CD4F18">
            <w:pPr>
              <w:tabs>
                <w:tab w:val="left" w:pos="1350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27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D54">
              <w:rPr>
                <w:rFonts w:ascii="Times New Roman" w:hAnsi="Times New Roman" w:cs="Times New Roman"/>
                <w:sz w:val="24"/>
                <w:szCs w:val="24"/>
              </w:rPr>
              <w:t>одрядные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D54">
              <w:rPr>
                <w:rFonts w:ascii="Times New Roman" w:hAnsi="Times New Roman" w:cs="Times New Roman"/>
                <w:iCs/>
                <w:sz w:val="24"/>
                <w:szCs w:val="24"/>
              </w:rPr>
              <w:t>привлекаемые на конкурсной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D5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подрядных договоров.</w:t>
            </w:r>
          </w:p>
        </w:tc>
      </w:tr>
    </w:tbl>
    <w:p w:rsidR="00190B01" w:rsidRDefault="00190B01" w:rsidP="0096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0B01" w:rsidSect="00685180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5B1"/>
    <w:multiLevelType w:val="hybridMultilevel"/>
    <w:tmpl w:val="E34A1B8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210"/>
    <w:rsid w:val="00037C99"/>
    <w:rsid w:val="00097A5A"/>
    <w:rsid w:val="00137210"/>
    <w:rsid w:val="00142634"/>
    <w:rsid w:val="00151756"/>
    <w:rsid w:val="00186AA3"/>
    <w:rsid w:val="00190B01"/>
    <w:rsid w:val="00285380"/>
    <w:rsid w:val="00342C5B"/>
    <w:rsid w:val="0038023E"/>
    <w:rsid w:val="003A6A02"/>
    <w:rsid w:val="003B286E"/>
    <w:rsid w:val="004B5589"/>
    <w:rsid w:val="004E57E3"/>
    <w:rsid w:val="00533696"/>
    <w:rsid w:val="005B48AA"/>
    <w:rsid w:val="005B6620"/>
    <w:rsid w:val="00625619"/>
    <w:rsid w:val="00685180"/>
    <w:rsid w:val="00696F15"/>
    <w:rsid w:val="006A2702"/>
    <w:rsid w:val="00760587"/>
    <w:rsid w:val="007605F2"/>
    <w:rsid w:val="007B4B04"/>
    <w:rsid w:val="007E6A0F"/>
    <w:rsid w:val="007F3804"/>
    <w:rsid w:val="008B3D54"/>
    <w:rsid w:val="008C5932"/>
    <w:rsid w:val="008E67CC"/>
    <w:rsid w:val="008F38FA"/>
    <w:rsid w:val="00966A9B"/>
    <w:rsid w:val="00A12B00"/>
    <w:rsid w:val="00A732CB"/>
    <w:rsid w:val="00AC664B"/>
    <w:rsid w:val="00B01E9C"/>
    <w:rsid w:val="00B24B66"/>
    <w:rsid w:val="00B33F8D"/>
    <w:rsid w:val="00B54037"/>
    <w:rsid w:val="00B60B20"/>
    <w:rsid w:val="00B7433F"/>
    <w:rsid w:val="00C23B29"/>
    <w:rsid w:val="00C57F9F"/>
    <w:rsid w:val="00CD2236"/>
    <w:rsid w:val="00D5605E"/>
    <w:rsid w:val="00D62843"/>
    <w:rsid w:val="00DC035F"/>
    <w:rsid w:val="00DD61A2"/>
    <w:rsid w:val="00E11BB8"/>
    <w:rsid w:val="00ED22D4"/>
    <w:rsid w:val="00EF3C88"/>
    <w:rsid w:val="00F012D8"/>
    <w:rsid w:val="00F277FD"/>
    <w:rsid w:val="00F5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0"/>
  </w:style>
  <w:style w:type="paragraph" w:styleId="1">
    <w:name w:val="heading 1"/>
    <w:basedOn w:val="a"/>
    <w:next w:val="a"/>
    <w:link w:val="10"/>
    <w:uiPriority w:val="99"/>
    <w:qFormat/>
    <w:rsid w:val="006A27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A2702"/>
    <w:rPr>
      <w:rFonts w:ascii="Arial" w:eastAsia="Times New Roman" w:hAnsi="Arial" w:cs="Arial"/>
      <w:b/>
      <w:bCs/>
      <w:color w:val="000080"/>
      <w:sz w:val="28"/>
      <w:szCs w:val="28"/>
    </w:rPr>
  </w:style>
  <w:style w:type="paragraph" w:styleId="a4">
    <w:name w:val="Body Text"/>
    <w:basedOn w:val="a"/>
    <w:link w:val="a5"/>
    <w:semiHidden/>
    <w:unhideWhenUsed/>
    <w:rsid w:val="006A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A270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7"/>
    <w:uiPriority w:val="1"/>
    <w:qFormat/>
    <w:rsid w:val="006A27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6A2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2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W-">
    <w:name w:val="WW-Базовый"/>
    <w:rsid w:val="008C5932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2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rsid w:val="00E11BB8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5D08-14C7-41CF-B5E9-E3F53163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5</cp:revision>
  <cp:lastPrinted>2004-01-01T02:52:00Z</cp:lastPrinted>
  <dcterms:created xsi:type="dcterms:W3CDTF">2022-01-14T12:16:00Z</dcterms:created>
  <dcterms:modified xsi:type="dcterms:W3CDTF">2001-12-31T20:05:00Z</dcterms:modified>
</cp:coreProperties>
</file>